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3D921" w14:textId="77777777" w:rsidR="005E3AF0" w:rsidRDefault="00F14D47">
      <w:pPr>
        <w:spacing w:after="26"/>
        <w:ind w:left="1340"/>
      </w:pPr>
      <w:r>
        <w:rPr>
          <w:rFonts w:ascii="Arial" w:eastAsia="Arial" w:hAnsi="Arial" w:cs="Arial"/>
          <w:b/>
          <w:sz w:val="18"/>
        </w:rPr>
        <w:t>OBRAZAC POZIVA ZA ORGANIZACIJU JEDNODNEVNE IZVANUČIONIČKE NASTAVE</w:t>
      </w:r>
    </w:p>
    <w:tbl>
      <w:tblPr>
        <w:tblStyle w:val="TableGrid"/>
        <w:tblW w:w="9715" w:type="dxa"/>
        <w:tblInd w:w="-28" w:type="dxa"/>
        <w:tblCellMar>
          <w:left w:w="110" w:type="dxa"/>
          <w:right w:w="27" w:type="dxa"/>
        </w:tblCellMar>
        <w:tblLook w:val="04A0" w:firstRow="1" w:lastRow="0" w:firstColumn="1" w:lastColumn="0" w:noHBand="0" w:noVBand="1"/>
      </w:tblPr>
      <w:tblGrid>
        <w:gridCol w:w="398"/>
        <w:gridCol w:w="4478"/>
        <w:gridCol w:w="143"/>
        <w:gridCol w:w="4696"/>
      </w:tblGrid>
      <w:tr w:rsidR="005E3AF0" w14:paraId="5BF19871" w14:textId="77777777">
        <w:trPr>
          <w:trHeight w:val="432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E3D8F12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5AA67556" w14:textId="77777777" w:rsidR="005E3AF0" w:rsidRDefault="00F14D47">
            <w:pPr>
              <w:ind w:right="38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Broj </w:t>
            </w:r>
          </w:p>
          <w:p w14:paraId="3EF04F3D" w14:textId="77777777" w:rsidR="005E3AF0" w:rsidRDefault="00F14D47">
            <w:pPr>
              <w:ind w:right="9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ponude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41CBFB0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7DF28552" w14:textId="77777777" w:rsidR="005E3AF0" w:rsidRDefault="005E3AF0"/>
        </w:tc>
      </w:tr>
      <w:tr w:rsidR="005E3AF0" w14:paraId="298AEEB4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E72186A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5A1F93E4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08797590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69FBFB9" w14:textId="77777777" w:rsidR="005E3AF0" w:rsidRDefault="005E3AF0"/>
        </w:tc>
      </w:tr>
      <w:tr w:rsidR="005E3AF0" w14:paraId="68994047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51F448B4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  <w:p w14:paraId="23960F03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4ECAB5F6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Podaci o školi: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51B39055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70B4F148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tražene podatke</w:t>
            </w:r>
          </w:p>
        </w:tc>
      </w:tr>
      <w:tr w:rsidR="005E3AF0" w14:paraId="74B5BBD5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A43DE00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Ime škole: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8A889A7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I. Gimnazija Osijek</w:t>
            </w:r>
          </w:p>
        </w:tc>
      </w:tr>
      <w:tr w:rsidR="005E3AF0" w14:paraId="4E4BAD66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AF3D76E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Adresa: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79C9D4E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Županijska 4</w:t>
            </w:r>
          </w:p>
        </w:tc>
      </w:tr>
      <w:tr w:rsidR="005E3AF0" w14:paraId="43555457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84809D5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Mjesto: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EADF9D0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Osijek</w:t>
            </w:r>
          </w:p>
        </w:tc>
      </w:tr>
      <w:tr w:rsidR="005E3AF0" w14:paraId="19EEF09C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B9154CA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Poštanski broj: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16E924A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31000</w:t>
            </w:r>
          </w:p>
        </w:tc>
      </w:tr>
      <w:tr w:rsidR="005E3AF0" w14:paraId="711779AF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E914E56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277725E4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0F55DFE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0239BAA" w14:textId="77777777" w:rsidR="005E3AF0" w:rsidRDefault="005E3AF0"/>
        </w:tc>
      </w:tr>
      <w:tr w:rsidR="005E3AF0" w14:paraId="471AEBB4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CA41FDE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</w:p>
          <w:p w14:paraId="2F67621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2C2AC90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Korisnici usluge su učenici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006FB026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57C54CAA" w14:textId="77777777" w:rsidR="005E3AF0" w:rsidRDefault="00F14D47">
            <w:r>
              <w:rPr>
                <w:rFonts w:ascii="Arial" w:eastAsia="Arial" w:hAnsi="Arial" w:cs="Arial"/>
                <w:sz w:val="18"/>
              </w:rPr>
              <w:t>4.a, 4.b, 4.c, 4.d, 4.e, 4f, 4.š</w:t>
            </w:r>
          </w:p>
        </w:tc>
      </w:tr>
      <w:tr w:rsidR="005E3AF0" w14:paraId="4A2615C0" w14:textId="77777777">
        <w:trPr>
          <w:trHeight w:val="2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ED12471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686FEAE6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8937078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B4E692F" w14:textId="77777777" w:rsidR="005E3AF0" w:rsidRDefault="005E3AF0"/>
        </w:tc>
      </w:tr>
      <w:tr w:rsidR="005E3AF0" w14:paraId="66F8B880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21D533F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  <w:p w14:paraId="2A0F7254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2DA1BD36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Tip putovanja: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0E4790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480445DB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Planirano označiti s X</w:t>
            </w:r>
          </w:p>
        </w:tc>
      </w:tr>
      <w:tr w:rsidR="005E3AF0" w14:paraId="10CA4F20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ECAED73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Poludnevna terenska nastava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A0444A4" w14:textId="77777777" w:rsidR="005E3AF0" w:rsidRDefault="005E3AF0"/>
        </w:tc>
      </w:tr>
      <w:tr w:rsidR="005E3AF0" w14:paraId="6D8A0044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C4A48B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Poludnevni školski izlet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8D4FA10" w14:textId="77777777" w:rsidR="005E3AF0" w:rsidRDefault="005E3AF0"/>
        </w:tc>
      </w:tr>
      <w:tr w:rsidR="005E3AF0" w14:paraId="3B2C1C90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239235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c) Jednodnevna terenska nastava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50DBD83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5E3AF0" w14:paraId="4EDCFC75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6508F3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d) Jednodnevni školski izlet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B92EEB8" w14:textId="77777777" w:rsidR="005E3AF0" w:rsidRDefault="005E3AF0"/>
        </w:tc>
      </w:tr>
      <w:tr w:rsidR="005E3AF0" w14:paraId="58A590A9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ECDF8D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e) Posjet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ECFE58A" w14:textId="77777777" w:rsidR="005E3AF0" w:rsidRDefault="005E3AF0"/>
        </w:tc>
      </w:tr>
      <w:tr w:rsidR="005E3AF0" w14:paraId="6DF473DB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2AB7FB4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684F1433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3CC6D360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2A7E477" w14:textId="77777777" w:rsidR="005E3AF0" w:rsidRDefault="005E3AF0"/>
        </w:tc>
      </w:tr>
      <w:tr w:rsidR="005E3AF0" w14:paraId="70B8ED04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560D9577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  <w:p w14:paraId="622BC84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44AF21A9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Odredište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0DAB3062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7B6BC6DC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Označiti s X ili upisati ime države</w:t>
            </w:r>
          </w:p>
        </w:tc>
      </w:tr>
      <w:tr w:rsidR="005E3AF0" w14:paraId="47A8D6A4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1699F7A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u Republici Hrvatskoj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C17C9E3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5E3AF0" w14:paraId="6A0CF320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33F3A54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u inozemstvu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BAD7FCF" w14:textId="77777777" w:rsidR="005E3AF0" w:rsidRDefault="005E3AF0"/>
        </w:tc>
      </w:tr>
      <w:tr w:rsidR="005E3AF0" w14:paraId="3E342DE2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DD8050B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3346387C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27F1BD72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FFD946E" w14:textId="77777777" w:rsidR="005E3AF0" w:rsidRDefault="005E3AF0"/>
        </w:tc>
      </w:tr>
      <w:tr w:rsidR="005E3AF0" w14:paraId="001929FA" w14:textId="77777777">
        <w:trPr>
          <w:trHeight w:val="407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72D0FC8F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  <w:p w14:paraId="5675E26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037B44F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Planirano vrijeme realizacije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B1260E6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B1C19DD" w14:textId="77777777" w:rsidR="005E3AF0" w:rsidRDefault="005E3AF0"/>
        </w:tc>
      </w:tr>
      <w:tr w:rsidR="005E3AF0" w14:paraId="301028EE" w14:textId="77777777">
        <w:trPr>
          <w:trHeight w:val="29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06C0481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3"/>
              </w:rPr>
              <w:t>(u predlo</w:t>
            </w:r>
            <w:r>
              <w:rPr>
                <w:rFonts w:ascii="Gabriola" w:eastAsia="Gabriola" w:hAnsi="Gabriola" w:cs="Gabriola"/>
                <w:sz w:val="13"/>
              </w:rPr>
              <w:t>ž</w:t>
            </w:r>
            <w:r>
              <w:rPr>
                <w:rFonts w:ascii="Arial" w:eastAsia="Arial" w:hAnsi="Arial" w:cs="Arial"/>
                <w:sz w:val="13"/>
              </w:rPr>
              <w:t>ena dva tjedna)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AF5BAE8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Datum   Mjesec   Datum   Mjesec   Godina</w:t>
            </w:r>
          </w:p>
        </w:tc>
      </w:tr>
      <w:tr w:rsidR="005E3AF0" w14:paraId="1BAE9894" w14:textId="77777777">
        <w:trPr>
          <w:trHeight w:val="228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6FEF359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2DCA82B6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4D0550D1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FFA2D74" w14:textId="77777777" w:rsidR="005E3AF0" w:rsidRDefault="00F14D47" w:rsidP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08. travnja 2017.</w:t>
            </w:r>
          </w:p>
        </w:tc>
      </w:tr>
      <w:tr w:rsidR="005E3AF0" w14:paraId="442AC0F6" w14:textId="77777777">
        <w:trPr>
          <w:trHeight w:val="32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4202CA7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315DAFB3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722A463C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AD54E54" w14:textId="77777777" w:rsidR="005E3AF0" w:rsidRDefault="005E3AF0"/>
        </w:tc>
      </w:tr>
      <w:tr w:rsidR="005E3AF0" w14:paraId="089B4C04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7396C0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</w:p>
          <w:p w14:paraId="30F2B132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6984A4C7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Broj sudionika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20B2496D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72B799FC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broj</w:t>
            </w:r>
          </w:p>
        </w:tc>
      </w:tr>
      <w:tr w:rsidR="005E3AF0" w14:paraId="42651EC5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8BFE57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Predviđeni broj učenika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4D38A16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157</w:t>
            </w:r>
          </w:p>
        </w:tc>
      </w:tr>
      <w:tr w:rsidR="005E3AF0" w14:paraId="63795BA4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C5A4EEC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Predviđeni broj učitelja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F928807" w14:textId="77777777" w:rsidR="005E3AF0" w:rsidRDefault="00F84344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5E3AF0" w14:paraId="0751C768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1BDA062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c) Očekivani broj gratis ponuda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2BEA878" w14:textId="77777777" w:rsidR="005E3AF0" w:rsidRDefault="005E3AF0"/>
        </w:tc>
      </w:tr>
      <w:tr w:rsidR="005E3AF0" w14:paraId="4DC4A246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75BA304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4189C02C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5C9E2B27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AEA68D6" w14:textId="77777777" w:rsidR="005E3AF0" w:rsidRDefault="005E3AF0"/>
        </w:tc>
      </w:tr>
      <w:tr w:rsidR="005E3AF0" w14:paraId="105A7A62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0B922AAE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7</w:t>
            </w:r>
          </w:p>
          <w:p w14:paraId="017C0120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0D43C6A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Plan puta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7C29881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60574E0F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traženo</w:t>
            </w:r>
          </w:p>
        </w:tc>
      </w:tr>
      <w:tr w:rsidR="005E3AF0" w14:paraId="68FF9621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A15A869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Mjesto polaska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BEAC7CC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Osijek</w:t>
            </w:r>
          </w:p>
        </w:tc>
      </w:tr>
      <w:tr w:rsidR="005E3AF0" w14:paraId="33D16D89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02F529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Usputna odredišta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2806C8F" w14:textId="77777777" w:rsidR="005E3AF0" w:rsidRDefault="005E3AF0"/>
        </w:tc>
      </w:tr>
      <w:tr w:rsidR="005E3AF0" w14:paraId="4C2F9253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463F47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Krajnji cilj putovanja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9A64EF4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Vukovar</w:t>
            </w:r>
          </w:p>
        </w:tc>
      </w:tr>
      <w:tr w:rsidR="005E3AF0" w14:paraId="4F747C82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80D5005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11C3AFCD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1B3C191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B9BB4D0" w14:textId="77777777" w:rsidR="005E3AF0" w:rsidRDefault="005E3AF0"/>
        </w:tc>
      </w:tr>
      <w:tr w:rsidR="005E3AF0" w14:paraId="04CFF095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42D96543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8</w:t>
            </w:r>
          </w:p>
          <w:p w14:paraId="290E939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2F417A1A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Vrsta prijevoza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7DF5F449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5FA9813D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Traženo označiti s X ili dopisati kombinacije</w:t>
            </w:r>
          </w:p>
        </w:tc>
      </w:tr>
      <w:tr w:rsidR="005E3AF0" w14:paraId="082EBD00" w14:textId="77777777">
        <w:trPr>
          <w:trHeight w:val="217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84D3B6D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Autobus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5EDA064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5E3AF0" w14:paraId="446797BB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41563F9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Vlak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3A8F90F" w14:textId="77777777" w:rsidR="005E3AF0" w:rsidRDefault="005E3AF0"/>
        </w:tc>
      </w:tr>
      <w:tr w:rsidR="005E3AF0" w14:paraId="71EA4C97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534AE42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c) Brod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10E0532" w14:textId="77777777" w:rsidR="005E3AF0" w:rsidRDefault="005E3AF0"/>
        </w:tc>
      </w:tr>
      <w:tr w:rsidR="005E3AF0" w14:paraId="763780C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4893F9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d) Kombinirani prijevoz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059F5CC" w14:textId="77777777" w:rsidR="005E3AF0" w:rsidRDefault="005E3AF0"/>
        </w:tc>
      </w:tr>
      <w:tr w:rsidR="005E3AF0" w14:paraId="37FFD861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A5535AD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41F91BC5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vAlign w:val="center"/>
          </w:tcPr>
          <w:p w14:paraId="0CAB19F4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B0F60C3" w14:textId="77777777" w:rsidR="005E3AF0" w:rsidRDefault="005E3AF0"/>
        </w:tc>
      </w:tr>
      <w:tr w:rsidR="005E3AF0" w14:paraId="1A8A456E" w14:textId="77777777">
        <w:trPr>
          <w:trHeight w:val="405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D1CDC4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9</w:t>
            </w:r>
          </w:p>
          <w:p w14:paraId="073B5DDF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CCCCC"/>
            <w:vAlign w:val="bottom"/>
          </w:tcPr>
          <w:p w14:paraId="0B8CF1FB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U cijenu ponude uračunati</w:t>
            </w:r>
          </w:p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392BE5F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  <w:vAlign w:val="bottom"/>
          </w:tcPr>
          <w:p w14:paraId="64227FB6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Upisati traženo</w:t>
            </w:r>
          </w:p>
        </w:tc>
      </w:tr>
      <w:tr w:rsidR="005E3AF0" w14:paraId="77F54913" w14:textId="77777777">
        <w:trPr>
          <w:trHeight w:val="434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45965E6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a) Ulaznice za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4B0A6A1" w14:textId="77777777" w:rsidR="005E3AF0" w:rsidRDefault="00F14D47">
            <w:r>
              <w:rPr>
                <w:rFonts w:ascii="Arial" w:eastAsia="Arial" w:hAnsi="Arial" w:cs="Arial"/>
                <w:sz w:val="18"/>
              </w:rPr>
              <w:t>Muzej vučedolske kulture, Mjesto sjećanja - Vukovarska bolnica 1991.</w:t>
            </w:r>
          </w:p>
        </w:tc>
      </w:tr>
      <w:tr w:rsidR="005E3AF0" w14:paraId="7CB06744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8014EE6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b) Vodiča za razgled grada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53C7DBD" w14:textId="77777777" w:rsidR="005E3AF0" w:rsidRDefault="005E3AF0"/>
        </w:tc>
      </w:tr>
      <w:tr w:rsidR="005E3AF0" w14:paraId="0001B9DE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67690F8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lastRenderedPageBreak/>
              <w:t>c) Sudjelovanje u radionicama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DA437E8" w14:textId="77777777" w:rsidR="005E3AF0" w:rsidRDefault="005E3AF0"/>
        </w:tc>
      </w:tr>
      <w:tr w:rsidR="005E3AF0" w14:paraId="5FA767A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D44336B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d) Karte za vožnju (npr. čamcem)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C756B70" w14:textId="77777777" w:rsidR="005E3AF0" w:rsidRDefault="005E3AF0"/>
        </w:tc>
      </w:tr>
      <w:tr w:rsidR="005E3AF0" w14:paraId="36112549" w14:textId="77777777">
        <w:trPr>
          <w:trHeight w:val="229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4413655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e) Objed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4CE3697" w14:textId="77777777" w:rsidR="005E3AF0" w:rsidRDefault="005E3AF0"/>
        </w:tc>
      </w:tr>
      <w:tr w:rsidR="005E3AF0" w14:paraId="1C986925" w14:textId="77777777">
        <w:trPr>
          <w:trHeight w:val="1189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14:paraId="4AD0209C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f) Drugi zahtjevi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D7FD844" w14:textId="77777777" w:rsidR="005E3AF0" w:rsidRDefault="00F14D47">
            <w:pPr>
              <w:ind w:left="20" w:right="54"/>
            </w:pPr>
            <w:r>
              <w:rPr>
                <w:rFonts w:ascii="Arial" w:eastAsia="Arial" w:hAnsi="Arial" w:cs="Arial"/>
                <w:sz w:val="18"/>
              </w:rPr>
              <w:t>Memorijalni centar Domovinskog rata Vukovar, Spomen dom hrvatskih branitelja na Trpinjskoj cesti, Spomen dom Ovčara, Masovna grobnica Ovčara, Spomen-obilježje masovne grobnice u Novoj ulici, Memorijalno groblje žrtava iz Domovinskog rata u Vukovaru, Spomenobilježje Vodotoranj</w:t>
            </w:r>
          </w:p>
        </w:tc>
      </w:tr>
      <w:tr w:rsidR="005E3AF0" w14:paraId="7C7D2A46" w14:textId="77777777">
        <w:trPr>
          <w:trHeight w:val="203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E066C03" w14:textId="77777777" w:rsidR="005E3AF0" w:rsidRDefault="005E3AF0"/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776A7213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49A72B94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D3F9D2A" w14:textId="77777777" w:rsidR="005E3AF0" w:rsidRDefault="005E3AF0"/>
        </w:tc>
      </w:tr>
      <w:tr w:rsidR="005E3AF0" w14:paraId="130C8F9F" w14:textId="77777777">
        <w:trPr>
          <w:trHeight w:val="210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8CBAD59" w14:textId="77777777" w:rsidR="005E3AF0" w:rsidRDefault="00F14D47">
            <w:pPr>
              <w:ind w:left="38"/>
            </w:pPr>
            <w:r>
              <w:rPr>
                <w:rFonts w:ascii="Arial" w:eastAsia="Arial" w:hAnsi="Arial" w:cs="Arial"/>
                <w:b/>
                <w:sz w:val="18"/>
              </w:rPr>
              <w:t>10. U cijenu uključiti i stavke putnog osiguranja od: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CCCCCC"/>
          </w:tcPr>
          <w:p w14:paraId="68C61B27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i/>
                <w:sz w:val="18"/>
              </w:rPr>
              <w:t>Traženo označiti s X ili dopisati</w:t>
            </w:r>
          </w:p>
        </w:tc>
      </w:tr>
      <w:tr w:rsidR="005E3AF0" w14:paraId="69FC682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3EE822E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a) od posljedica nesretnoga slučaja/nezgode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004FA1F" w14:textId="77777777" w:rsidR="005E3AF0" w:rsidRDefault="005E3AF0"/>
        </w:tc>
      </w:tr>
      <w:tr w:rsidR="005E3AF0" w14:paraId="0FB59F90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3357C4A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b) otkaza putovanja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5EDD29E" w14:textId="77777777" w:rsidR="005E3AF0" w:rsidRDefault="005E3AF0"/>
        </w:tc>
      </w:tr>
      <w:tr w:rsidR="005E3AF0" w14:paraId="7C8960DE" w14:textId="77777777">
        <w:trPr>
          <w:trHeight w:val="410"/>
        </w:trPr>
        <w:tc>
          <w:tcPr>
            <w:tcW w:w="39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5B71893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c</w:t>
            </w:r>
          </w:p>
          <w:p w14:paraId="1C36A143" w14:textId="77777777" w:rsidR="005E3AF0" w:rsidRDefault="00F14D47">
            <w:pPr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>)</w:t>
            </w:r>
          </w:p>
        </w:tc>
        <w:tc>
          <w:tcPr>
            <w:tcW w:w="45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nil"/>
            </w:tcBorders>
          </w:tcPr>
          <w:p w14:paraId="76D5435B" w14:textId="77777777" w:rsidR="005E3AF0" w:rsidRDefault="005E3AF0"/>
        </w:tc>
        <w:tc>
          <w:tcPr>
            <w:tcW w:w="100" w:type="dxa"/>
            <w:tcBorders>
              <w:top w:val="single" w:sz="8" w:space="0" w:color="CBCBCB"/>
              <w:left w:val="nil"/>
              <w:bottom w:val="single" w:sz="8" w:space="0" w:color="CBCBCB"/>
              <w:right w:val="single" w:sz="8" w:space="0" w:color="CBCBCB"/>
            </w:tcBorders>
          </w:tcPr>
          <w:p w14:paraId="6E85E6DA" w14:textId="77777777" w:rsidR="005E3AF0" w:rsidRDefault="005E3AF0"/>
        </w:tc>
        <w:tc>
          <w:tcPr>
            <w:tcW w:w="471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1F62F82" w14:textId="77777777" w:rsidR="005E3AF0" w:rsidRDefault="005E3AF0"/>
        </w:tc>
      </w:tr>
      <w:tr w:rsidR="005E3AF0" w14:paraId="73943835" w14:textId="77777777">
        <w:trPr>
          <w:trHeight w:val="200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D563243" w14:textId="77777777" w:rsidR="005E3AF0" w:rsidRDefault="005E3AF0"/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ED319DE" w14:textId="77777777" w:rsidR="005E3AF0" w:rsidRDefault="005E3AF0"/>
        </w:tc>
      </w:tr>
      <w:tr w:rsidR="005E3AF0" w14:paraId="7C1D81AF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83D2BF0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Rok dostave ponuda je   201_.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DCB5234" w14:textId="77777777" w:rsidR="005E3AF0" w:rsidRDefault="00F14D47">
            <w:r>
              <w:rPr>
                <w:rFonts w:ascii="Arial" w:eastAsia="Arial" w:hAnsi="Arial" w:cs="Arial"/>
                <w:sz w:val="18"/>
              </w:rPr>
              <w:t>23. ožujka 2016.</w:t>
            </w:r>
          </w:p>
        </w:tc>
      </w:tr>
      <w:tr w:rsidR="005E3AF0" w14:paraId="0BD1A06D" w14:textId="77777777">
        <w:trPr>
          <w:trHeight w:val="215"/>
        </w:trPr>
        <w:tc>
          <w:tcPr>
            <w:tcW w:w="489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3050CE4" w14:textId="77777777" w:rsidR="005E3AF0" w:rsidRDefault="00F14D47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Javno otvaranje ponuda održat će se u Školi dana</w:t>
            </w:r>
          </w:p>
        </w:tc>
        <w:tc>
          <w:tcPr>
            <w:tcW w:w="4818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3CC331C" w14:textId="77777777" w:rsidR="005E3AF0" w:rsidRDefault="00F14D47">
            <w:r>
              <w:rPr>
                <w:rFonts w:ascii="Arial" w:eastAsia="Arial" w:hAnsi="Arial" w:cs="Arial"/>
                <w:sz w:val="18"/>
              </w:rPr>
              <w:t>24. ožujka 2016.</w:t>
            </w:r>
            <w:r w:rsidR="004B4337">
              <w:rPr>
                <w:rFonts w:ascii="Arial" w:eastAsia="Arial" w:hAnsi="Arial" w:cs="Arial"/>
                <w:sz w:val="18"/>
              </w:rPr>
              <w:t xml:space="preserve"> U 19 sati</w:t>
            </w:r>
            <w:bookmarkStart w:id="0" w:name="_GoBack"/>
            <w:bookmarkEnd w:id="0"/>
          </w:p>
        </w:tc>
      </w:tr>
    </w:tbl>
    <w:p w14:paraId="0404349E" w14:textId="77777777" w:rsidR="005E3AF0" w:rsidRDefault="00F14D47">
      <w:pPr>
        <w:spacing w:after="0"/>
      </w:pPr>
      <w:r>
        <w:rPr>
          <w:rFonts w:ascii="Arial" w:eastAsia="Arial" w:hAnsi="Arial" w:cs="Arial"/>
          <w:sz w:val="18"/>
        </w:rPr>
        <w:t>Napomena:</w:t>
      </w:r>
    </w:p>
    <w:p w14:paraId="30633BA9" w14:textId="77777777" w:rsidR="005E3AF0" w:rsidRDefault="00F14D47">
      <w:pPr>
        <w:numPr>
          <w:ilvl w:val="0"/>
          <w:numId w:val="1"/>
        </w:numPr>
        <w:spacing w:after="0"/>
        <w:ind w:right="8" w:hanging="133"/>
      </w:pPr>
      <w:r>
        <w:rPr>
          <w:rFonts w:ascii="Arial" w:eastAsia="Arial" w:hAnsi="Arial" w:cs="Arial"/>
          <w:sz w:val="16"/>
        </w:rPr>
        <w:t>Pristigle ponude trebaju biti u skladu s propisima vezanim uz turisti</w:t>
      </w:r>
      <w:r>
        <w:rPr>
          <w:rFonts w:ascii="Gabriola" w:eastAsia="Gabriola" w:hAnsi="Gabriola" w:cs="Gabriola"/>
          <w:sz w:val="16"/>
        </w:rPr>
        <w:t>č</w:t>
      </w:r>
      <w:r>
        <w:rPr>
          <w:rFonts w:ascii="Arial" w:eastAsia="Arial" w:hAnsi="Arial" w:cs="Arial"/>
          <w:sz w:val="16"/>
        </w:rPr>
        <w:t xml:space="preserve">ku djelatnost </w:t>
      </w:r>
    </w:p>
    <w:p w14:paraId="69F486F4" w14:textId="77777777" w:rsidR="005E3AF0" w:rsidRDefault="00F14D47">
      <w:pPr>
        <w:numPr>
          <w:ilvl w:val="0"/>
          <w:numId w:val="1"/>
        </w:numPr>
        <w:spacing w:after="29" w:line="241" w:lineRule="auto"/>
        <w:ind w:right="8" w:hanging="133"/>
      </w:pPr>
      <w:r>
        <w:rPr>
          <w:rFonts w:ascii="Arial" w:eastAsia="Arial" w:hAnsi="Arial" w:cs="Arial"/>
          <w:sz w:val="15"/>
        </w:rPr>
        <w:t xml:space="preserve">Ponuditelj dostavlja ponude 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>ija je cijena razra</w:t>
      </w:r>
      <w:r>
        <w:rPr>
          <w:rFonts w:ascii="Gabriola" w:eastAsia="Gabriola" w:hAnsi="Gabriola" w:cs="Gabriola"/>
          <w:sz w:val="15"/>
        </w:rPr>
        <w:t>đ</w:t>
      </w:r>
      <w:r>
        <w:rPr>
          <w:rFonts w:ascii="Arial" w:eastAsia="Arial" w:hAnsi="Arial" w:cs="Arial"/>
          <w:sz w:val="15"/>
        </w:rPr>
        <w:t>ena po tra</w:t>
      </w:r>
      <w:r>
        <w:rPr>
          <w:rFonts w:ascii="Gabriola" w:eastAsia="Gabriola" w:hAnsi="Gabriola" w:cs="Gabriola"/>
          <w:sz w:val="15"/>
        </w:rPr>
        <w:t>ž</w:t>
      </w:r>
      <w:r>
        <w:rPr>
          <w:rFonts w:ascii="Arial" w:eastAsia="Arial" w:hAnsi="Arial" w:cs="Arial"/>
          <w:sz w:val="15"/>
        </w:rPr>
        <w:t>enim to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>kama (od 8 do 10) te ukupnu cijenu tra</w:t>
      </w:r>
      <w:r>
        <w:rPr>
          <w:rFonts w:ascii="Gabriola" w:eastAsia="Gabriola" w:hAnsi="Gabriola" w:cs="Gabriola"/>
          <w:sz w:val="15"/>
        </w:rPr>
        <w:t>ž</w:t>
      </w:r>
      <w:r>
        <w:rPr>
          <w:rFonts w:ascii="Arial" w:eastAsia="Arial" w:hAnsi="Arial" w:cs="Arial"/>
          <w:sz w:val="15"/>
        </w:rPr>
        <w:t>ene ponude uklju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>uju</w:t>
      </w:r>
      <w:r>
        <w:rPr>
          <w:rFonts w:ascii="Gabriola" w:eastAsia="Gabriola" w:hAnsi="Gabriola" w:cs="Gabriola"/>
          <w:sz w:val="15"/>
        </w:rPr>
        <w:t>ć</w:t>
      </w:r>
      <w:r>
        <w:rPr>
          <w:rFonts w:ascii="Arial" w:eastAsia="Arial" w:hAnsi="Arial" w:cs="Arial"/>
          <w:sz w:val="15"/>
        </w:rPr>
        <w:t>i licenciranoga turisti</w:t>
      </w:r>
      <w:r>
        <w:rPr>
          <w:rFonts w:ascii="Gabriola" w:eastAsia="Gabriola" w:hAnsi="Gabriola" w:cs="Gabriola"/>
          <w:sz w:val="15"/>
        </w:rPr>
        <w:t>č</w:t>
      </w:r>
      <w:r>
        <w:rPr>
          <w:rFonts w:ascii="Arial" w:eastAsia="Arial" w:hAnsi="Arial" w:cs="Arial"/>
          <w:sz w:val="15"/>
        </w:rPr>
        <w:t xml:space="preserve">kog pratitelja za svaku grupu od 15 do 75 putnika. </w:t>
      </w:r>
    </w:p>
    <w:p w14:paraId="64EA2032" w14:textId="77777777" w:rsidR="005E3AF0" w:rsidRDefault="00F14D47">
      <w:pPr>
        <w:numPr>
          <w:ilvl w:val="0"/>
          <w:numId w:val="1"/>
        </w:numPr>
        <w:spacing w:after="29" w:line="401" w:lineRule="auto"/>
        <w:ind w:right="8" w:hanging="133"/>
      </w:pPr>
      <w:r>
        <w:rPr>
          <w:rFonts w:ascii="Arial" w:eastAsia="Arial" w:hAnsi="Arial" w:cs="Arial"/>
          <w:sz w:val="15"/>
        </w:rPr>
        <w:t xml:space="preserve">U obzir </w:t>
      </w:r>
      <w:r>
        <w:rPr>
          <w:rFonts w:ascii="Gabriola" w:eastAsia="Gabriola" w:hAnsi="Gabriola" w:cs="Gabriola"/>
          <w:sz w:val="15"/>
        </w:rPr>
        <w:t>ć</w:t>
      </w:r>
      <w:r>
        <w:rPr>
          <w:rFonts w:ascii="Arial" w:eastAsia="Arial" w:hAnsi="Arial" w:cs="Arial"/>
          <w:sz w:val="15"/>
        </w:rPr>
        <w:t>e se uzimati ponude zaprimljene u po</w:t>
      </w:r>
      <w:r>
        <w:rPr>
          <w:rFonts w:ascii="Gabriola" w:eastAsia="Gabriola" w:hAnsi="Gabriola" w:cs="Gabriola"/>
          <w:sz w:val="15"/>
        </w:rPr>
        <w:t>š</w:t>
      </w:r>
      <w:r>
        <w:rPr>
          <w:rFonts w:ascii="Arial" w:eastAsia="Arial" w:hAnsi="Arial" w:cs="Arial"/>
          <w:sz w:val="15"/>
        </w:rPr>
        <w:t>tanskome uredu do navedenoga roka i uz iskazane cijene tra</w:t>
      </w:r>
      <w:r>
        <w:rPr>
          <w:rFonts w:ascii="Gabriola" w:eastAsia="Gabriola" w:hAnsi="Gabriola" w:cs="Gabriola"/>
          <w:sz w:val="15"/>
        </w:rPr>
        <w:t>ž</w:t>
      </w:r>
      <w:r>
        <w:rPr>
          <w:rFonts w:ascii="Arial" w:eastAsia="Arial" w:hAnsi="Arial" w:cs="Arial"/>
          <w:sz w:val="15"/>
        </w:rPr>
        <w:t xml:space="preserve">ene po stavkama. </w:t>
      </w:r>
    </w:p>
    <w:sectPr w:rsidR="005E3AF0">
      <w:pgSz w:w="11900" w:h="16840"/>
      <w:pgMar w:top="1139" w:right="2246" w:bottom="1265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329CE"/>
    <w:multiLevelType w:val="hybridMultilevel"/>
    <w:tmpl w:val="DC3CA770"/>
    <w:lvl w:ilvl="0" w:tplc="02A24606">
      <w:start w:val="1"/>
      <w:numFmt w:val="bullet"/>
      <w:lvlText w:val="–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8EFC82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48D082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8C17E8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24AA38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4C6BCC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5CFF9E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2E1ABE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DA15BE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0"/>
    <w:rsid w:val="004B4337"/>
    <w:rsid w:val="005E3AF0"/>
    <w:rsid w:val="00F14D47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12E2"/>
  <w15:docId w15:val="{DA46E182-D8A7-4796-A644-171A34EE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poziv turističkim agencijama za ponude-2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turističkim agencijama za ponude-2</dc:title>
  <dc:subject/>
  <dc:creator>Elliot</dc:creator>
  <cp:keywords/>
  <cp:lastModifiedBy>Microsoft Office User</cp:lastModifiedBy>
  <cp:revision>4</cp:revision>
  <dcterms:created xsi:type="dcterms:W3CDTF">2017-03-15T12:22:00Z</dcterms:created>
  <dcterms:modified xsi:type="dcterms:W3CDTF">2017-03-17T06:17:00Z</dcterms:modified>
</cp:coreProperties>
</file>