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34C3" w14:textId="0D4D56D3" w:rsidR="00D61F85" w:rsidRPr="00EB084D" w:rsidRDefault="00DA21BA" w:rsidP="00D61F85">
      <w:pPr>
        <w:pStyle w:val="Bezproreda"/>
        <w:rPr>
          <w:rStyle w:val="Hiperveza"/>
          <w:rFonts w:cstheme="minorHAnsi"/>
          <w:color w:val="auto"/>
        </w:rPr>
      </w:pPr>
      <w:r>
        <w:rPr>
          <w:rStyle w:val="Hiperveza"/>
          <w:rFonts w:cstheme="minorHAnsi"/>
          <w:color w:val="auto"/>
        </w:rPr>
        <w:t xml:space="preserve"> </w:t>
      </w:r>
    </w:p>
    <w:p w14:paraId="1E6D0451" w14:textId="77777777" w:rsidR="00D61F85" w:rsidRPr="00EB084D" w:rsidRDefault="00D61F85" w:rsidP="00D61F85">
      <w:pPr>
        <w:pStyle w:val="Bezproreda"/>
        <w:rPr>
          <w:rStyle w:val="Hiperveza"/>
          <w:rFonts w:cstheme="minorHAnsi"/>
          <w:color w:val="auto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43C91C5" wp14:editId="22B0E7D8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B6B58" w14:textId="77777777" w:rsidR="00D61F85" w:rsidRPr="00EB084D" w:rsidRDefault="00D61F85" w:rsidP="00D61F85">
      <w:pPr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</w:p>
    <w:p w14:paraId="0361F999" w14:textId="77777777" w:rsidR="00D61F85" w:rsidRPr="007742A9" w:rsidRDefault="00D61F85" w:rsidP="00D61F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60B101E7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proofErr w:type="spellStart"/>
      <w:r w:rsidRPr="00EB084D">
        <w:rPr>
          <w:rFonts w:asciiTheme="minorHAnsi" w:hAnsiTheme="minorHAnsi" w:cstheme="minorHAnsi"/>
          <w:sz w:val="22"/>
          <w:szCs w:val="22"/>
        </w:rPr>
        <w:t>Županijska</w:t>
      </w:r>
      <w:proofErr w:type="spellEnd"/>
      <w:r w:rsidRPr="00EB084D">
        <w:rPr>
          <w:rFonts w:asciiTheme="minorHAnsi" w:hAnsiTheme="minorHAnsi" w:cstheme="minorHAnsi"/>
          <w:sz w:val="22"/>
          <w:szCs w:val="22"/>
        </w:rPr>
        <w:t xml:space="preserve"> 4,</w:t>
      </w:r>
    </w:p>
    <w:p w14:paraId="01A2D1EA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5E5BAD10" w14:textId="77777777" w:rsidR="00D61F85" w:rsidRPr="00EB084D" w:rsidRDefault="00D61F85" w:rsidP="00D61F85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7E0B1B59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5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0B251727" w14:textId="4267B0D5" w:rsidR="00D61F85" w:rsidRPr="00EB084D" w:rsidRDefault="00D61F85" w:rsidP="00D61F85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49F84" wp14:editId="0D459B69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7244A40" id="Ravni poveznik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28F5E359" w14:textId="77777777" w:rsidR="00D61F85" w:rsidRPr="00EB084D" w:rsidRDefault="00D61F85" w:rsidP="00D61F85">
      <w:pPr>
        <w:rPr>
          <w:rFonts w:asciiTheme="minorHAnsi" w:hAnsiTheme="minorHAnsi" w:cstheme="minorHAnsi"/>
          <w:sz w:val="22"/>
          <w:szCs w:val="22"/>
        </w:rPr>
      </w:pPr>
    </w:p>
    <w:p w14:paraId="18A2ACB2" w14:textId="7486F2FC" w:rsidR="00743DB4" w:rsidRPr="00743DB4" w:rsidRDefault="00743DB4" w:rsidP="00743DB4">
      <w:pPr>
        <w:rPr>
          <w:rFonts w:asciiTheme="minorHAnsi" w:hAnsiTheme="minorHAnsi" w:cstheme="minorHAnsi"/>
          <w:sz w:val="24"/>
          <w:szCs w:val="24"/>
        </w:rPr>
      </w:pPr>
      <w:r w:rsidRPr="00743DB4">
        <w:rPr>
          <w:rFonts w:asciiTheme="minorHAnsi" w:hAnsiTheme="minorHAnsi" w:cstheme="minorHAnsi"/>
          <w:sz w:val="24"/>
          <w:szCs w:val="24"/>
        </w:rPr>
        <w:t>KLASA: 112-02/23-01/</w:t>
      </w:r>
      <w:r w:rsidR="006F763C">
        <w:rPr>
          <w:rFonts w:asciiTheme="minorHAnsi" w:hAnsiTheme="minorHAnsi" w:cstheme="minorHAnsi"/>
          <w:sz w:val="24"/>
          <w:szCs w:val="24"/>
        </w:rPr>
        <w:t>9</w:t>
      </w:r>
    </w:p>
    <w:p w14:paraId="33C7FA56" w14:textId="1B241CFD" w:rsidR="00743DB4" w:rsidRPr="00743DB4" w:rsidRDefault="00743DB4" w:rsidP="00743DB4">
      <w:pPr>
        <w:rPr>
          <w:rFonts w:asciiTheme="minorHAnsi" w:hAnsiTheme="minorHAnsi" w:cstheme="minorHAnsi"/>
          <w:sz w:val="24"/>
          <w:szCs w:val="24"/>
        </w:rPr>
      </w:pPr>
      <w:r w:rsidRPr="00743DB4">
        <w:rPr>
          <w:rFonts w:asciiTheme="minorHAnsi" w:hAnsiTheme="minorHAnsi" w:cstheme="minorHAnsi"/>
          <w:sz w:val="24"/>
          <w:szCs w:val="24"/>
        </w:rPr>
        <w:t>URBROJ:2158-37-01-23-</w:t>
      </w:r>
      <w:r w:rsidR="0060614B">
        <w:rPr>
          <w:rFonts w:asciiTheme="minorHAnsi" w:hAnsiTheme="minorHAnsi" w:cstheme="minorHAnsi"/>
          <w:sz w:val="24"/>
          <w:szCs w:val="24"/>
        </w:rPr>
        <w:t>8</w:t>
      </w:r>
    </w:p>
    <w:p w14:paraId="19DB8EA2" w14:textId="4325F40C" w:rsidR="00743DB4" w:rsidRPr="00743DB4" w:rsidRDefault="00743DB4" w:rsidP="00743DB4">
      <w:pPr>
        <w:rPr>
          <w:rFonts w:asciiTheme="minorHAnsi" w:hAnsiTheme="minorHAnsi" w:cstheme="minorHAnsi"/>
          <w:sz w:val="24"/>
          <w:szCs w:val="24"/>
        </w:rPr>
      </w:pPr>
      <w:r w:rsidRPr="00743DB4">
        <w:rPr>
          <w:rFonts w:asciiTheme="minorHAnsi" w:hAnsiTheme="minorHAnsi" w:cstheme="minorHAnsi"/>
          <w:sz w:val="24"/>
          <w:szCs w:val="24"/>
        </w:rPr>
        <w:t xml:space="preserve">Osijek, </w:t>
      </w:r>
      <w:r w:rsidR="0060614B">
        <w:rPr>
          <w:rFonts w:asciiTheme="minorHAnsi" w:hAnsiTheme="minorHAnsi" w:cstheme="minorHAnsi"/>
          <w:sz w:val="24"/>
          <w:szCs w:val="24"/>
        </w:rPr>
        <w:t xml:space="preserve">8. </w:t>
      </w:r>
      <w:proofErr w:type="spellStart"/>
      <w:r w:rsidR="0060614B">
        <w:rPr>
          <w:rFonts w:asciiTheme="minorHAnsi" w:hAnsiTheme="minorHAnsi" w:cstheme="minorHAnsi"/>
          <w:sz w:val="24"/>
          <w:szCs w:val="24"/>
        </w:rPr>
        <w:t>prosinca</w:t>
      </w:r>
      <w:proofErr w:type="spellEnd"/>
      <w:r w:rsidRPr="00743DB4">
        <w:rPr>
          <w:rFonts w:asciiTheme="minorHAnsi" w:hAnsiTheme="minorHAnsi" w:cstheme="minorHAnsi"/>
          <w:sz w:val="24"/>
          <w:szCs w:val="24"/>
        </w:rPr>
        <w:t xml:space="preserve"> 2023.</w:t>
      </w:r>
    </w:p>
    <w:p w14:paraId="7C5FDA09" w14:textId="77777777" w:rsidR="00D61F85" w:rsidRPr="00D61F85" w:rsidRDefault="00D61F85" w:rsidP="00D61F85">
      <w:pPr>
        <w:rPr>
          <w:rFonts w:ascii="Calibri Light" w:hAnsi="Calibri Light" w:cs="Calibri Light"/>
          <w:sz w:val="22"/>
          <w:szCs w:val="22"/>
        </w:rPr>
      </w:pPr>
    </w:p>
    <w:p w14:paraId="47F50E10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1F29640A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11EFA083" w14:textId="77777777" w:rsidR="00990A96" w:rsidRPr="00D61F85" w:rsidRDefault="00990A96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30ED8301" w14:textId="77777777" w:rsidR="00676762" w:rsidRPr="00D61F85" w:rsidRDefault="00676762" w:rsidP="002457C5">
      <w:pPr>
        <w:ind w:left="600"/>
        <w:jc w:val="center"/>
        <w:rPr>
          <w:rFonts w:ascii="Calibri Light" w:hAnsi="Calibri Light" w:cs="Calibri Light"/>
          <w:b/>
          <w:sz w:val="24"/>
          <w:szCs w:val="24"/>
        </w:rPr>
      </w:pPr>
      <w:r w:rsidRPr="00D61F85">
        <w:rPr>
          <w:rFonts w:ascii="Calibri Light" w:hAnsi="Calibri Light" w:cs="Calibri Light"/>
          <w:b/>
          <w:sz w:val="24"/>
          <w:szCs w:val="24"/>
        </w:rPr>
        <w:t>OBAVIJEST O IZBORU KANDIDATA</w:t>
      </w:r>
    </w:p>
    <w:p w14:paraId="22C786CC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5B8AF3E2" w14:textId="77777777" w:rsidR="00990A96" w:rsidRPr="00D61F85" w:rsidRDefault="00990A96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7CBB12A5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2FC73336" w14:textId="05C46AC9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Obaviještavam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kandidate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koji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su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dostavili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prijave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natječaj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za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mjesto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nastavnik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>/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ica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F763C">
        <w:rPr>
          <w:rFonts w:ascii="Calibri Light" w:hAnsi="Calibri Light" w:cs="Calibri Light"/>
          <w:sz w:val="24"/>
          <w:szCs w:val="24"/>
        </w:rPr>
        <w:t>njemačkog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jezika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1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izvršitelj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/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ica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E57FEB">
        <w:rPr>
          <w:rFonts w:ascii="Calibri Light" w:hAnsi="Calibri Light" w:cs="Calibri Light"/>
          <w:sz w:val="24"/>
          <w:szCs w:val="24"/>
        </w:rPr>
        <w:t>ne</w:t>
      </w:r>
      <w:r w:rsidRPr="00D61F85">
        <w:rPr>
          <w:rFonts w:ascii="Calibri Light" w:hAnsi="Calibri Light" w:cs="Calibri Light"/>
          <w:sz w:val="24"/>
          <w:szCs w:val="24"/>
        </w:rPr>
        <w:t>puno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(</w:t>
      </w:r>
      <w:r w:rsidR="006F763C">
        <w:rPr>
          <w:rFonts w:ascii="Calibri Light" w:hAnsi="Calibri Light" w:cs="Calibri Light"/>
          <w:sz w:val="24"/>
          <w:szCs w:val="24"/>
        </w:rPr>
        <w:t>15</w:t>
      </w:r>
      <w:r w:rsidR="00E57FEB">
        <w:rPr>
          <w:rFonts w:ascii="Calibri Light" w:hAnsi="Calibri Light" w:cs="Calibri Light"/>
          <w:sz w:val="24"/>
          <w:szCs w:val="24"/>
        </w:rPr>
        <w:t xml:space="preserve"> </w:t>
      </w:r>
      <w:r w:rsidR="00990A96" w:rsidRPr="00D61F85">
        <w:rPr>
          <w:rFonts w:ascii="Calibri Light" w:hAnsi="Calibri Light" w:cs="Calibri Light"/>
          <w:sz w:val="24"/>
          <w:szCs w:val="24"/>
        </w:rPr>
        <w:t>sat</w:t>
      </w:r>
      <w:r w:rsidR="006F763C">
        <w:rPr>
          <w:rFonts w:ascii="Calibri Light" w:hAnsi="Calibri Light" w:cs="Calibri Light"/>
          <w:sz w:val="24"/>
          <w:szCs w:val="24"/>
        </w:rPr>
        <w:t>i</w:t>
      </w:r>
      <w:r w:rsidR="00990A96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tjedno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)</w:t>
      </w:r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određeno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vrijeme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koji je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objavljen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mrežnoj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stranici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oglasnoj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ploči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 I. </w:t>
      </w:r>
      <w:proofErr w:type="spellStart"/>
      <w:r w:rsidR="00D61F85" w:rsidRPr="00D61F85">
        <w:rPr>
          <w:rFonts w:ascii="Calibri Light" w:hAnsi="Calibri Light" w:cs="Calibri Light"/>
          <w:sz w:val="24"/>
          <w:szCs w:val="24"/>
        </w:rPr>
        <w:t>gimnazije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Osijek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Hrvatskog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zavoda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za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zapošljavanje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D61F85">
        <w:rPr>
          <w:rFonts w:ascii="Calibri Light" w:hAnsi="Calibri Light" w:cs="Calibri Light"/>
          <w:sz w:val="24"/>
          <w:szCs w:val="24"/>
        </w:rPr>
        <w:t xml:space="preserve">dana  </w:t>
      </w:r>
      <w:r w:rsidR="0060614B">
        <w:rPr>
          <w:rFonts w:ascii="Calibri Light" w:hAnsi="Calibri Light" w:cs="Calibri Light"/>
          <w:sz w:val="24"/>
          <w:szCs w:val="24"/>
        </w:rPr>
        <w:t>9</w:t>
      </w:r>
      <w:proofErr w:type="gramEnd"/>
      <w:r w:rsidR="0060614B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studenog</w:t>
      </w:r>
      <w:proofErr w:type="spellEnd"/>
      <w:r w:rsidR="00743DB4">
        <w:rPr>
          <w:rFonts w:ascii="Calibri Light" w:hAnsi="Calibri Light" w:cs="Calibri Light"/>
          <w:sz w:val="24"/>
          <w:szCs w:val="24"/>
        </w:rPr>
        <w:t xml:space="preserve"> 2023</w:t>
      </w:r>
      <w:r w:rsidR="00990A96" w:rsidRPr="00D61F85">
        <w:rPr>
          <w:rFonts w:ascii="Calibri Light" w:hAnsi="Calibri Light" w:cs="Calibri Light"/>
          <w:sz w:val="24"/>
          <w:szCs w:val="24"/>
        </w:rPr>
        <w:t>.</w:t>
      </w:r>
      <w:r w:rsid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godine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,</w:t>
      </w:r>
      <w:r w:rsidRPr="00D61F85">
        <w:rPr>
          <w:rFonts w:ascii="Calibri Light" w:hAnsi="Calibri Light" w:cs="Calibri Light"/>
          <w:sz w:val="24"/>
          <w:szCs w:val="24"/>
        </w:rPr>
        <w:t xml:space="preserve"> da je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r w:rsidR="00990A96" w:rsidRPr="00D61F85">
        <w:rPr>
          <w:rFonts w:ascii="Calibri Light" w:hAnsi="Calibri Light" w:cs="Calibri Light"/>
          <w:sz w:val="24"/>
          <w:szCs w:val="24"/>
        </w:rPr>
        <w:t>kon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="00990A96" w:rsidRPr="00D61F85">
        <w:rPr>
          <w:rFonts w:ascii="Calibri Light" w:hAnsi="Calibri Light" w:cs="Calibri Light"/>
          <w:sz w:val="24"/>
          <w:szCs w:val="24"/>
        </w:rPr>
        <w:t>zaprimljenog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Izvješća</w:t>
      </w:r>
      <w:proofErr w:type="spellEnd"/>
      <w:proofErr w:type="gram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Povjerenstva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za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vrednovanje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kandidata</w:t>
      </w:r>
      <w:proofErr w:type="spellEnd"/>
      <w:r w:rsidR="00D61F85">
        <w:rPr>
          <w:rFonts w:ascii="Calibri Light" w:hAnsi="Calibri Light" w:cs="Calibri Light"/>
          <w:sz w:val="24"/>
          <w:szCs w:val="24"/>
        </w:rPr>
        <w:t>,</w:t>
      </w:r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ravnatelj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Škole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uz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prethodnu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suglasnost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Školskog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odbora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od </w:t>
      </w:r>
      <w:r w:rsidR="0060614B">
        <w:rPr>
          <w:rFonts w:ascii="Calibri Light" w:hAnsi="Calibri Light" w:cs="Calibri Light"/>
          <w:sz w:val="24"/>
          <w:szCs w:val="24"/>
        </w:rPr>
        <w:t xml:space="preserve">7.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prosinca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 2023.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godine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doni</w:t>
      </w:r>
      <w:r w:rsidR="00990A96" w:rsidRPr="00D61F85">
        <w:rPr>
          <w:rFonts w:ascii="Calibri Light" w:hAnsi="Calibri Light" w:cs="Calibri Light"/>
          <w:sz w:val="24"/>
          <w:szCs w:val="24"/>
        </w:rPr>
        <w:t>o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</w:p>
    <w:p w14:paraId="08046E6B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  <w:r w:rsidRPr="00D61F85">
        <w:rPr>
          <w:rFonts w:ascii="Calibri Light" w:hAnsi="Calibri Light" w:cs="Calibri Light"/>
          <w:sz w:val="24"/>
          <w:szCs w:val="24"/>
        </w:rPr>
        <w:tab/>
      </w:r>
    </w:p>
    <w:p w14:paraId="2D0CC382" w14:textId="77777777" w:rsidR="00676762" w:rsidRPr="00D61F85" w:rsidRDefault="00676762" w:rsidP="00D61F85">
      <w:pPr>
        <w:ind w:left="600"/>
        <w:jc w:val="center"/>
        <w:rPr>
          <w:rFonts w:ascii="Calibri Light" w:hAnsi="Calibri Light" w:cs="Calibri Light"/>
          <w:b/>
          <w:sz w:val="24"/>
          <w:szCs w:val="24"/>
        </w:rPr>
      </w:pPr>
      <w:r w:rsidRPr="00D61F85">
        <w:rPr>
          <w:rFonts w:ascii="Calibri Light" w:hAnsi="Calibri Light" w:cs="Calibri Light"/>
          <w:b/>
          <w:sz w:val="24"/>
          <w:szCs w:val="24"/>
        </w:rPr>
        <w:t>ODLUKU</w:t>
      </w:r>
    </w:p>
    <w:p w14:paraId="5DB51463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06DC02B8" w14:textId="1C29EC3E" w:rsidR="00676762" w:rsidRPr="00D61F85" w:rsidRDefault="006F763C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Amra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Ismić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magistra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edukacije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njemačkog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j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ezika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književnosti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magistra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edukacije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hrvatskog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jezika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i</w:t>
      </w:r>
      <w:proofErr w:type="spellEnd"/>
      <w:r w:rsidR="00D17A44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17A44">
        <w:rPr>
          <w:rFonts w:ascii="Calibri Light" w:hAnsi="Calibri Light" w:cs="Calibri Light"/>
          <w:sz w:val="24"/>
          <w:szCs w:val="24"/>
        </w:rPr>
        <w:t>književnosti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izabran</w:t>
      </w:r>
      <w:r w:rsidR="00A20CD0" w:rsidRPr="00D61F85">
        <w:rPr>
          <w:rFonts w:ascii="Calibri Light" w:hAnsi="Calibri Light" w:cs="Calibri Light"/>
          <w:sz w:val="24"/>
          <w:szCs w:val="24"/>
        </w:rPr>
        <w:t>a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je za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mjesto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nastavnic</w:t>
      </w:r>
      <w:r w:rsidR="0060614B">
        <w:rPr>
          <w:rFonts w:ascii="Calibri Light" w:hAnsi="Calibri Light" w:cs="Calibri Light"/>
          <w:sz w:val="24"/>
          <w:szCs w:val="24"/>
        </w:rPr>
        <w:t>e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njemačkog</w:t>
      </w:r>
      <w:proofErr w:type="spellEnd"/>
      <w:r w:rsidR="0060614B">
        <w:rPr>
          <w:rFonts w:ascii="Calibri Light" w:hAnsi="Calibri Light" w:cs="Calibri Light"/>
          <w:sz w:val="24"/>
          <w:szCs w:val="24"/>
        </w:rPr>
        <w:t xml:space="preserve"> j</w:t>
      </w:r>
      <w:proofErr w:type="spellStart"/>
      <w:r w:rsidR="0060614B">
        <w:rPr>
          <w:rFonts w:ascii="Calibri Light" w:hAnsi="Calibri Light" w:cs="Calibri Light"/>
          <w:sz w:val="24"/>
          <w:szCs w:val="24"/>
        </w:rPr>
        <w:t>ezika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E57FEB">
        <w:rPr>
          <w:rFonts w:ascii="Calibri Light" w:hAnsi="Calibri Light" w:cs="Calibri Light"/>
          <w:sz w:val="24"/>
          <w:szCs w:val="24"/>
        </w:rPr>
        <w:t>ne</w:t>
      </w:r>
      <w:r w:rsidR="00676762" w:rsidRPr="00D61F85">
        <w:rPr>
          <w:rFonts w:ascii="Calibri Light" w:hAnsi="Calibri Light" w:cs="Calibri Light"/>
          <w:sz w:val="24"/>
          <w:szCs w:val="24"/>
        </w:rPr>
        <w:t>puno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 xml:space="preserve"> (</w:t>
      </w:r>
      <w:r>
        <w:rPr>
          <w:rFonts w:ascii="Calibri Light" w:hAnsi="Calibri Light" w:cs="Calibri Light"/>
          <w:sz w:val="24"/>
          <w:szCs w:val="24"/>
        </w:rPr>
        <w:t>15</w:t>
      </w:r>
      <w:r w:rsidR="00990A96" w:rsidRPr="00D61F85">
        <w:rPr>
          <w:rFonts w:ascii="Calibri Light" w:hAnsi="Calibri Light" w:cs="Calibri Light"/>
          <w:sz w:val="24"/>
          <w:szCs w:val="24"/>
        </w:rPr>
        <w:t xml:space="preserve"> sat</w:t>
      </w:r>
      <w:r>
        <w:rPr>
          <w:rFonts w:ascii="Calibri Light" w:hAnsi="Calibri Light" w:cs="Calibri Light"/>
          <w:sz w:val="24"/>
          <w:szCs w:val="24"/>
        </w:rPr>
        <w:t>i</w:t>
      </w:r>
      <w:r w:rsidR="00990A96"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90A96" w:rsidRPr="00D61F85">
        <w:rPr>
          <w:rFonts w:ascii="Calibri Light" w:hAnsi="Calibri Light" w:cs="Calibri Light"/>
          <w:sz w:val="24"/>
          <w:szCs w:val="24"/>
        </w:rPr>
        <w:t>tjedno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8</w:t>
      </w:r>
      <w:r w:rsidR="009B7BFF">
        <w:rPr>
          <w:rFonts w:ascii="Calibri Light" w:hAnsi="Calibri Light" w:cs="Calibri Light"/>
          <w:sz w:val="24"/>
          <w:szCs w:val="24"/>
        </w:rPr>
        <w:t xml:space="preserve"> sat</w:t>
      </w:r>
      <w:r>
        <w:rPr>
          <w:rFonts w:ascii="Calibri Light" w:hAnsi="Calibri Light" w:cs="Calibri Light"/>
          <w:sz w:val="24"/>
          <w:szCs w:val="24"/>
        </w:rPr>
        <w:t>i</w:t>
      </w:r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neposredno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odgojno-obrazovnog</w:t>
      </w:r>
      <w:proofErr w:type="spellEnd"/>
      <w:r w:rsidR="009B7BF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B7BFF">
        <w:rPr>
          <w:rFonts w:ascii="Calibri Light" w:hAnsi="Calibri Light" w:cs="Calibri Light"/>
          <w:sz w:val="24"/>
          <w:szCs w:val="24"/>
        </w:rPr>
        <w:t>rada</w:t>
      </w:r>
      <w:proofErr w:type="spellEnd"/>
      <w:r w:rsidR="00990A96" w:rsidRPr="00D61F85">
        <w:rPr>
          <w:rFonts w:ascii="Calibri Light" w:hAnsi="Calibri Light" w:cs="Calibri Light"/>
          <w:sz w:val="24"/>
          <w:szCs w:val="24"/>
        </w:rPr>
        <w:t>)</w:t>
      </w:r>
      <w:r w:rsidR="00676762" w:rsidRPr="00D61F8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proofErr w:type="gramStart"/>
      <w:r w:rsidR="00676762" w:rsidRPr="00D61F85">
        <w:rPr>
          <w:rFonts w:ascii="Calibri Light" w:hAnsi="Calibri Light" w:cs="Calibri Light"/>
          <w:sz w:val="24"/>
          <w:szCs w:val="24"/>
        </w:rPr>
        <w:t>određeno</w:t>
      </w:r>
      <w:proofErr w:type="spellEnd"/>
      <w:r w:rsidR="00676762" w:rsidRPr="00D61F85">
        <w:rPr>
          <w:rFonts w:ascii="Calibri Light" w:hAnsi="Calibri Light" w:cs="Calibri Light"/>
          <w:sz w:val="24"/>
          <w:szCs w:val="24"/>
        </w:rPr>
        <w:t xml:space="preserve"> </w:t>
      </w:r>
      <w:r w:rsid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D61F85">
        <w:rPr>
          <w:rFonts w:ascii="Calibri Light" w:hAnsi="Calibri Light" w:cs="Calibri Light"/>
          <w:sz w:val="24"/>
          <w:szCs w:val="24"/>
        </w:rPr>
        <w:t>radno</w:t>
      </w:r>
      <w:proofErr w:type="spellEnd"/>
      <w:proofErr w:type="gramEnd"/>
      <w:r w:rsid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76762" w:rsidRPr="00D61F85">
        <w:rPr>
          <w:rFonts w:ascii="Calibri Light" w:hAnsi="Calibri Light" w:cs="Calibri Light"/>
          <w:sz w:val="24"/>
          <w:szCs w:val="24"/>
        </w:rPr>
        <w:t>vrijeme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sz w:val="24"/>
          <w:szCs w:val="24"/>
        </w:rPr>
        <w:t>zamjena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14:paraId="4160FDC6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  <w:r w:rsidRPr="00D61F85">
        <w:rPr>
          <w:rFonts w:ascii="Calibri Light" w:hAnsi="Calibri Light" w:cs="Calibri Light"/>
          <w:sz w:val="24"/>
          <w:szCs w:val="24"/>
        </w:rPr>
        <w:tab/>
      </w:r>
    </w:p>
    <w:p w14:paraId="40F45FDC" w14:textId="77777777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sz w:val="24"/>
          <w:szCs w:val="24"/>
        </w:rPr>
      </w:pPr>
    </w:p>
    <w:p w14:paraId="2835006C" w14:textId="0E3308BB" w:rsidR="00D61F85" w:rsidRPr="00D61F85" w:rsidRDefault="00676762" w:rsidP="00D61F85">
      <w:pPr>
        <w:ind w:left="600"/>
        <w:jc w:val="both"/>
        <w:rPr>
          <w:rFonts w:ascii="Calibri Light" w:hAnsi="Calibri Light" w:cs="Calibri Light"/>
          <w:iCs/>
          <w:sz w:val="24"/>
          <w:szCs w:val="24"/>
        </w:rPr>
      </w:pPr>
      <w:proofErr w:type="spellStart"/>
      <w:r w:rsidRPr="00D61F85">
        <w:rPr>
          <w:rFonts w:ascii="Calibri Light" w:hAnsi="Calibri Light" w:cs="Calibri Light"/>
          <w:sz w:val="24"/>
          <w:szCs w:val="24"/>
        </w:rPr>
        <w:t>Obavijest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izboru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kandidata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objavljuje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se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mrežnoj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D61F85">
        <w:rPr>
          <w:rFonts w:ascii="Calibri Light" w:hAnsi="Calibri Light" w:cs="Calibri Light"/>
          <w:sz w:val="24"/>
          <w:szCs w:val="24"/>
        </w:rPr>
        <w:t>stranici</w:t>
      </w:r>
      <w:proofErr w:type="spellEnd"/>
      <w:r w:rsidRPr="00D61F85">
        <w:rPr>
          <w:rFonts w:ascii="Calibri Light" w:hAnsi="Calibri Light" w:cs="Calibri Light"/>
          <w:sz w:val="24"/>
          <w:szCs w:val="24"/>
        </w:rPr>
        <w:t xml:space="preserve"> </w:t>
      </w:r>
      <w:r w:rsidR="00D61F85" w:rsidRPr="00D61F85">
        <w:rPr>
          <w:rFonts w:ascii="Calibri Light" w:hAnsi="Calibri Light" w:cs="Calibri Light"/>
          <w:sz w:val="24"/>
          <w:szCs w:val="24"/>
        </w:rPr>
        <w:t xml:space="preserve">I. </w:t>
      </w:r>
      <w:proofErr w:type="spellStart"/>
      <w:r w:rsidR="00D61F85" w:rsidRPr="00D61F85">
        <w:rPr>
          <w:rFonts w:ascii="Calibri Light" w:hAnsi="Calibri Light" w:cs="Calibri Light"/>
          <w:sz w:val="24"/>
          <w:szCs w:val="24"/>
        </w:rPr>
        <w:t>gimnazije</w:t>
      </w:r>
      <w:proofErr w:type="spellEnd"/>
      <w:r w:rsidR="00D61F85" w:rsidRPr="00D61F85">
        <w:rPr>
          <w:rFonts w:ascii="Calibri Light" w:hAnsi="Calibri Light" w:cs="Calibri Light"/>
          <w:sz w:val="24"/>
          <w:szCs w:val="24"/>
        </w:rPr>
        <w:t xml:space="preserve"> Osijek</w:t>
      </w:r>
      <w:r w:rsidRPr="00D61F85">
        <w:rPr>
          <w:rFonts w:ascii="Calibri Light" w:hAnsi="Calibri Light" w:cs="Calibri Light"/>
          <w:sz w:val="24"/>
          <w:szCs w:val="24"/>
        </w:rPr>
        <w:t xml:space="preserve">: </w:t>
      </w:r>
      <w:hyperlink r:id="rId6" w:history="1">
        <w:r w:rsidR="00D61F85" w:rsidRPr="00D61F85">
          <w:rPr>
            <w:rStyle w:val="Hiperveza"/>
            <w:rFonts w:ascii="Calibri Light" w:hAnsi="Calibri Light" w:cs="Calibri Light"/>
            <w:iCs/>
            <w:sz w:val="24"/>
            <w:szCs w:val="24"/>
            <w:u w:val="none"/>
          </w:rPr>
          <w:t>http://www.gimnazija-prva-os.skole.hr/natjecaj</w:t>
        </w:r>
      </w:hyperlink>
    </w:p>
    <w:p w14:paraId="7A0E46F9" w14:textId="40A5803A" w:rsidR="00676762" w:rsidRPr="00D61F85" w:rsidRDefault="00676762" w:rsidP="00D61F85">
      <w:pPr>
        <w:ind w:left="600"/>
        <w:jc w:val="both"/>
        <w:rPr>
          <w:rFonts w:ascii="Calibri Light" w:hAnsi="Calibri Light" w:cs="Calibri Light"/>
          <w:iCs/>
          <w:sz w:val="24"/>
          <w:szCs w:val="24"/>
        </w:rPr>
      </w:pPr>
      <w:r w:rsidRPr="00D61F85">
        <w:rPr>
          <w:rFonts w:ascii="Calibri Light" w:hAnsi="Calibri Light" w:cs="Calibri Light"/>
          <w:iCs/>
          <w:sz w:val="24"/>
          <w:szCs w:val="24"/>
        </w:rPr>
        <w:tab/>
      </w:r>
      <w:r w:rsidRPr="00D61F85">
        <w:rPr>
          <w:rFonts w:ascii="Calibri Light" w:hAnsi="Calibri Light" w:cs="Calibri Light"/>
          <w:iCs/>
          <w:sz w:val="24"/>
          <w:szCs w:val="24"/>
        </w:rPr>
        <w:tab/>
      </w:r>
      <w:r w:rsidRPr="00D61F85">
        <w:rPr>
          <w:rFonts w:ascii="Calibri Light" w:hAnsi="Calibri Light" w:cs="Calibri Light"/>
          <w:iCs/>
          <w:sz w:val="24"/>
          <w:szCs w:val="24"/>
        </w:rPr>
        <w:tab/>
      </w:r>
      <w:r w:rsidRPr="00D61F85">
        <w:rPr>
          <w:rFonts w:ascii="Calibri Light" w:hAnsi="Calibri Light" w:cs="Calibri Light"/>
          <w:iCs/>
          <w:sz w:val="24"/>
          <w:szCs w:val="24"/>
        </w:rPr>
        <w:tab/>
      </w:r>
    </w:p>
    <w:p w14:paraId="10C5A650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0989F540" w14:textId="77777777" w:rsidR="00676762" w:rsidRPr="00D61F85" w:rsidRDefault="00676762" w:rsidP="00676762">
      <w:pPr>
        <w:ind w:left="600"/>
        <w:rPr>
          <w:rFonts w:ascii="Calibri Light" w:hAnsi="Calibri Light" w:cs="Calibri Light"/>
          <w:sz w:val="24"/>
          <w:szCs w:val="24"/>
        </w:rPr>
      </w:pPr>
    </w:p>
    <w:p w14:paraId="0C9255D8" w14:textId="77777777" w:rsidR="00676762" w:rsidRPr="00D61F85" w:rsidRDefault="00676762" w:rsidP="00676762">
      <w:pPr>
        <w:pStyle w:val="Tijeloteksta"/>
        <w:rPr>
          <w:rFonts w:ascii="Calibri Light" w:hAnsi="Calibri Light" w:cs="Calibri Light"/>
          <w:szCs w:val="24"/>
        </w:rPr>
      </w:pP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="00990A96"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  <w:t>Ravnatel</w:t>
      </w:r>
      <w:r w:rsidR="00990A96" w:rsidRPr="00D61F85">
        <w:rPr>
          <w:rFonts w:ascii="Calibri Light" w:hAnsi="Calibri Light" w:cs="Calibri Light"/>
          <w:szCs w:val="24"/>
        </w:rPr>
        <w:t>j:</w:t>
      </w:r>
    </w:p>
    <w:p w14:paraId="64F3FEC8" w14:textId="77777777" w:rsidR="00990A96" w:rsidRPr="00D61F85" w:rsidRDefault="00990A96" w:rsidP="00676762">
      <w:pPr>
        <w:pStyle w:val="Tijeloteksta"/>
        <w:rPr>
          <w:rFonts w:ascii="Calibri Light" w:hAnsi="Calibri Light" w:cs="Calibri Light"/>
          <w:szCs w:val="24"/>
        </w:rPr>
      </w:pPr>
    </w:p>
    <w:p w14:paraId="7F822B26" w14:textId="77777777" w:rsidR="00990A96" w:rsidRPr="00D61F85" w:rsidRDefault="00990A96" w:rsidP="00676762">
      <w:pPr>
        <w:pStyle w:val="Tijeloteksta"/>
        <w:rPr>
          <w:rFonts w:ascii="Calibri Light" w:hAnsi="Calibri Light" w:cs="Calibri Light"/>
          <w:szCs w:val="24"/>
        </w:rPr>
      </w:pP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  <w:t>______________</w:t>
      </w:r>
    </w:p>
    <w:p w14:paraId="3FBE519B" w14:textId="3220016D" w:rsidR="00990A96" w:rsidRPr="00D61F85" w:rsidRDefault="00990A96" w:rsidP="00676762">
      <w:pPr>
        <w:pStyle w:val="Tijeloteksta"/>
        <w:rPr>
          <w:rFonts w:ascii="Calibri Light" w:hAnsi="Calibri Light" w:cs="Calibri Light"/>
          <w:szCs w:val="24"/>
        </w:rPr>
      </w:pP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Pr="00D61F85">
        <w:rPr>
          <w:rFonts w:ascii="Calibri Light" w:hAnsi="Calibri Light" w:cs="Calibri Light"/>
          <w:szCs w:val="24"/>
        </w:rPr>
        <w:tab/>
      </w:r>
      <w:r w:rsidR="00D61F85" w:rsidRPr="00D61F85">
        <w:rPr>
          <w:rFonts w:ascii="Calibri Light" w:hAnsi="Calibri Light" w:cs="Calibri Light"/>
          <w:szCs w:val="24"/>
        </w:rPr>
        <w:t>Ivan Čelebić</w:t>
      </w:r>
      <w:r w:rsidRPr="00D61F85">
        <w:rPr>
          <w:rFonts w:ascii="Calibri Light" w:hAnsi="Calibri Light" w:cs="Calibri Light"/>
          <w:szCs w:val="24"/>
        </w:rPr>
        <w:t>, prof.</w:t>
      </w:r>
      <w:r w:rsidRPr="00D61F85">
        <w:rPr>
          <w:rFonts w:ascii="Calibri Light" w:hAnsi="Calibri Light" w:cs="Calibri Light"/>
          <w:szCs w:val="24"/>
        </w:rPr>
        <w:tab/>
      </w:r>
    </w:p>
    <w:sectPr w:rsidR="00990A96" w:rsidRPr="00D61F85" w:rsidSect="00C8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A3"/>
    <w:rsid w:val="00020937"/>
    <w:rsid w:val="00043455"/>
    <w:rsid w:val="000735A3"/>
    <w:rsid w:val="000C2C75"/>
    <w:rsid w:val="000F0AA7"/>
    <w:rsid w:val="00180197"/>
    <w:rsid w:val="00196700"/>
    <w:rsid w:val="001D761D"/>
    <w:rsid w:val="001F31D5"/>
    <w:rsid w:val="002318F5"/>
    <w:rsid w:val="002457C5"/>
    <w:rsid w:val="00252A85"/>
    <w:rsid w:val="00266F73"/>
    <w:rsid w:val="00280ABD"/>
    <w:rsid w:val="002D5894"/>
    <w:rsid w:val="00345AD7"/>
    <w:rsid w:val="003B1363"/>
    <w:rsid w:val="003C488E"/>
    <w:rsid w:val="003C5503"/>
    <w:rsid w:val="00404652"/>
    <w:rsid w:val="00414544"/>
    <w:rsid w:val="00431181"/>
    <w:rsid w:val="00533EDC"/>
    <w:rsid w:val="00551867"/>
    <w:rsid w:val="005728BC"/>
    <w:rsid w:val="005F2285"/>
    <w:rsid w:val="0060614B"/>
    <w:rsid w:val="00644205"/>
    <w:rsid w:val="00650CBB"/>
    <w:rsid w:val="00676762"/>
    <w:rsid w:val="006C44B5"/>
    <w:rsid w:val="006F763C"/>
    <w:rsid w:val="00743DB4"/>
    <w:rsid w:val="0074713E"/>
    <w:rsid w:val="007C30B7"/>
    <w:rsid w:val="008436F6"/>
    <w:rsid w:val="00861A65"/>
    <w:rsid w:val="008D1621"/>
    <w:rsid w:val="00922B67"/>
    <w:rsid w:val="00937735"/>
    <w:rsid w:val="00990A96"/>
    <w:rsid w:val="00990E97"/>
    <w:rsid w:val="009A48C6"/>
    <w:rsid w:val="009B7BFF"/>
    <w:rsid w:val="009D799D"/>
    <w:rsid w:val="00A20CD0"/>
    <w:rsid w:val="00A37B05"/>
    <w:rsid w:val="00AF6D56"/>
    <w:rsid w:val="00B3368F"/>
    <w:rsid w:val="00B567F4"/>
    <w:rsid w:val="00B65E15"/>
    <w:rsid w:val="00B959B2"/>
    <w:rsid w:val="00BC71B8"/>
    <w:rsid w:val="00BE1610"/>
    <w:rsid w:val="00C05EFD"/>
    <w:rsid w:val="00C23061"/>
    <w:rsid w:val="00C24DD1"/>
    <w:rsid w:val="00C405C0"/>
    <w:rsid w:val="00C4083C"/>
    <w:rsid w:val="00C436F6"/>
    <w:rsid w:val="00C6081E"/>
    <w:rsid w:val="00C62189"/>
    <w:rsid w:val="00C72BDB"/>
    <w:rsid w:val="00C84A31"/>
    <w:rsid w:val="00D10512"/>
    <w:rsid w:val="00D15C87"/>
    <w:rsid w:val="00D17A44"/>
    <w:rsid w:val="00D61F85"/>
    <w:rsid w:val="00DA21BA"/>
    <w:rsid w:val="00DE284B"/>
    <w:rsid w:val="00DE74F7"/>
    <w:rsid w:val="00E14B6D"/>
    <w:rsid w:val="00E57FEB"/>
    <w:rsid w:val="00E8651D"/>
    <w:rsid w:val="00F35627"/>
    <w:rsid w:val="00F5478C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070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35A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735A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D61F8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61F8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D61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prva-os.skole.hr/natjecaj" TargetMode="External"/><Relationship Id="rId5" Type="http://schemas.openxmlformats.org/officeDocument/2006/relationships/hyperlink" Target="mailto:ured@gimnazija-prva-os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Tajnistvo</cp:lastModifiedBy>
  <cp:revision>3</cp:revision>
  <cp:lastPrinted>2023-10-30T08:35:00Z</cp:lastPrinted>
  <dcterms:created xsi:type="dcterms:W3CDTF">2023-12-08T11:59:00Z</dcterms:created>
  <dcterms:modified xsi:type="dcterms:W3CDTF">2023-12-08T12:02:00Z</dcterms:modified>
</cp:coreProperties>
</file>