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6161D9B0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>
        <w:rPr>
          <w:rFonts w:cstheme="minorHAnsi"/>
        </w:rPr>
        <w:t>4</w:t>
      </w:r>
      <w:r w:rsidRPr="00EB084D">
        <w:rPr>
          <w:rFonts w:cstheme="minorHAnsi"/>
        </w:rPr>
        <w:t>-01/</w:t>
      </w:r>
      <w:r w:rsidR="00627502">
        <w:rPr>
          <w:rFonts w:cstheme="minorHAnsi"/>
        </w:rPr>
        <w:t>1</w:t>
      </w:r>
      <w:r w:rsidR="00314CFA">
        <w:rPr>
          <w:rFonts w:cstheme="minorHAnsi"/>
        </w:rPr>
        <w:t>2</w:t>
      </w:r>
    </w:p>
    <w:p w14:paraId="456ED9A7" w14:textId="38B2CB08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>
        <w:rPr>
          <w:rFonts w:cstheme="minorHAnsi"/>
        </w:rPr>
        <w:t>4</w:t>
      </w:r>
      <w:r w:rsidRPr="00EB084D">
        <w:rPr>
          <w:rFonts w:cstheme="minorHAnsi"/>
        </w:rPr>
        <w:t>-</w:t>
      </w:r>
      <w:r w:rsidR="00314CFA">
        <w:rPr>
          <w:rFonts w:cstheme="minorHAnsi"/>
        </w:rPr>
        <w:t>16</w:t>
      </w:r>
    </w:p>
    <w:p w14:paraId="48A0B8F4" w14:textId="59C74140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627502">
        <w:rPr>
          <w:rFonts w:cstheme="minorHAnsi"/>
        </w:rPr>
        <w:t xml:space="preserve">25. </w:t>
      </w:r>
      <w:r w:rsidR="0072395A">
        <w:rPr>
          <w:rFonts w:cstheme="minorHAnsi"/>
        </w:rPr>
        <w:t>studenog</w:t>
      </w:r>
      <w:r>
        <w:rPr>
          <w:rFonts w:cstheme="minorHAnsi"/>
        </w:rPr>
        <w:t xml:space="preserve"> 2024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77777777" w:rsidR="00FD3F16" w:rsidRPr="001A440A" w:rsidRDefault="00FD3F16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3D4E89AD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7807CC">
        <w:rPr>
          <w:rFonts w:cs="Times New Roman"/>
          <w:sz w:val="24"/>
          <w:szCs w:val="24"/>
        </w:rPr>
        <w:t>nastavnik/</w:t>
      </w:r>
      <w:proofErr w:type="spellStart"/>
      <w:r w:rsidR="007807CC">
        <w:rPr>
          <w:rFonts w:cs="Times New Roman"/>
          <w:sz w:val="24"/>
          <w:szCs w:val="24"/>
        </w:rPr>
        <w:t>ica</w:t>
      </w:r>
      <w:proofErr w:type="spellEnd"/>
      <w:r w:rsidR="007807CC">
        <w:rPr>
          <w:rFonts w:cs="Times New Roman"/>
          <w:sz w:val="24"/>
          <w:szCs w:val="24"/>
        </w:rPr>
        <w:t xml:space="preserve"> </w:t>
      </w:r>
      <w:r w:rsidR="00314CFA">
        <w:rPr>
          <w:rFonts w:cs="Times New Roman"/>
          <w:sz w:val="24"/>
          <w:szCs w:val="24"/>
        </w:rPr>
        <w:t>glazbene umjetnosti</w:t>
      </w:r>
      <w:r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 xml:space="preserve">a </w:t>
      </w:r>
      <w:r w:rsidR="00314CFA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određeno </w:t>
      </w:r>
      <w:r w:rsidR="0072395A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puno radno vrijeme održan je </w:t>
      </w:r>
      <w:r w:rsidR="00627502">
        <w:rPr>
          <w:rFonts w:cs="Times New Roman"/>
          <w:b/>
          <w:bCs/>
          <w:sz w:val="24"/>
          <w:szCs w:val="24"/>
        </w:rPr>
        <w:t>2</w:t>
      </w:r>
      <w:r w:rsidR="0072395A">
        <w:rPr>
          <w:rFonts w:cs="Times New Roman"/>
          <w:b/>
          <w:bCs/>
          <w:sz w:val="24"/>
          <w:szCs w:val="24"/>
        </w:rPr>
        <w:t>5</w:t>
      </w:r>
      <w:r w:rsidR="00627502">
        <w:rPr>
          <w:rFonts w:cs="Times New Roman"/>
          <w:b/>
          <w:bCs/>
          <w:sz w:val="24"/>
          <w:szCs w:val="24"/>
        </w:rPr>
        <w:t xml:space="preserve">. </w:t>
      </w:r>
      <w:r w:rsidR="0072395A">
        <w:rPr>
          <w:rFonts w:cs="Times New Roman"/>
          <w:b/>
          <w:bCs/>
          <w:sz w:val="24"/>
          <w:szCs w:val="24"/>
        </w:rPr>
        <w:t>studenoga</w:t>
      </w:r>
      <w:r>
        <w:rPr>
          <w:rFonts w:cs="Times New Roman"/>
          <w:b/>
          <w:bCs/>
          <w:sz w:val="24"/>
          <w:szCs w:val="24"/>
        </w:rPr>
        <w:t xml:space="preserve"> 2024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72395A">
        <w:rPr>
          <w:rFonts w:cs="Times New Roman"/>
          <w:sz w:val="24"/>
          <w:szCs w:val="24"/>
        </w:rPr>
        <w:t>1</w:t>
      </w:r>
      <w:r w:rsidR="00314CFA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:00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CA788C7" w14:textId="7A5C9230" w:rsidR="00FD3F16" w:rsidRDefault="00FD3F16" w:rsidP="0072395A">
      <w:pPr>
        <w:spacing w:after="0" w:line="240" w:lineRule="auto"/>
        <w:rPr>
          <w:rFonts w:cstheme="minorHAnsi"/>
        </w:rPr>
      </w:pPr>
      <w:r>
        <w:rPr>
          <w:rFonts w:cs="Times New Roman"/>
          <w:sz w:val="24"/>
          <w:szCs w:val="24"/>
        </w:rPr>
        <w:t xml:space="preserve">1. </w:t>
      </w:r>
      <w:r w:rsidR="00314CFA" w:rsidRPr="00314CFA">
        <w:rPr>
          <w:rFonts w:cs="Times New Roman"/>
        </w:rPr>
        <w:t>I. Rendulić</w:t>
      </w:r>
    </w:p>
    <w:p w14:paraId="3C6FE2C0" w14:textId="4AC1600F" w:rsidR="00627502" w:rsidRDefault="0072395A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7502">
        <w:rPr>
          <w:rFonts w:asciiTheme="minorHAnsi" w:hAnsiTheme="minorHAnsi" w:cstheme="minorHAnsi"/>
          <w:sz w:val="22"/>
          <w:szCs w:val="22"/>
        </w:rPr>
        <w:t xml:space="preserve">. </w:t>
      </w:r>
      <w:r w:rsidR="00314CFA">
        <w:rPr>
          <w:rFonts w:asciiTheme="minorHAnsi" w:hAnsiTheme="minorHAnsi" w:cstheme="minorHAnsi"/>
          <w:sz w:val="22"/>
          <w:szCs w:val="22"/>
        </w:rPr>
        <w:t>P. Španić</w:t>
      </w:r>
    </w:p>
    <w:p w14:paraId="1D2823AB" w14:textId="66AEEB84" w:rsidR="0072395A" w:rsidRDefault="0072395A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314CFA">
        <w:rPr>
          <w:rFonts w:asciiTheme="minorHAnsi" w:hAnsiTheme="minorHAnsi" w:cstheme="minorHAnsi"/>
          <w:sz w:val="22"/>
          <w:szCs w:val="22"/>
        </w:rPr>
        <w:t xml:space="preserve">E. Sokić </w:t>
      </w:r>
      <w:proofErr w:type="spellStart"/>
      <w:r w:rsidR="00314CFA">
        <w:rPr>
          <w:rFonts w:asciiTheme="minorHAnsi" w:hAnsiTheme="minorHAnsi" w:cstheme="minorHAnsi"/>
          <w:sz w:val="22"/>
          <w:szCs w:val="22"/>
        </w:rPr>
        <w:t>Tatai</w:t>
      </w:r>
      <w:proofErr w:type="spellEnd"/>
    </w:p>
    <w:p w14:paraId="5F8E17CB" w14:textId="650C776F" w:rsidR="00314CFA" w:rsidRDefault="00314CFA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L. </w:t>
      </w:r>
      <w:proofErr w:type="spellStart"/>
      <w:r>
        <w:rPr>
          <w:rFonts w:asciiTheme="minorHAnsi" w:hAnsiTheme="minorHAnsi" w:cstheme="minorHAnsi"/>
          <w:sz w:val="22"/>
          <w:szCs w:val="22"/>
        </w:rPr>
        <w:t>Dukmenić</w:t>
      </w:r>
      <w:proofErr w:type="spellEnd"/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C80965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C80965">
        <w:tc>
          <w:tcPr>
            <w:tcW w:w="4858" w:type="dxa"/>
          </w:tcPr>
          <w:p w14:paraId="3421FC15" w14:textId="0B01AEFC" w:rsidR="00FD3F16" w:rsidRPr="00761094" w:rsidRDefault="00FD3F16" w:rsidP="00C80965">
            <w:pPr>
              <w:rPr>
                <w:rFonts w:cstheme="minorHAnsi"/>
                <w:sz w:val="24"/>
                <w:szCs w:val="24"/>
              </w:rPr>
            </w:pPr>
            <w:r w:rsidRPr="00761094">
              <w:rPr>
                <w:rFonts w:cstheme="minorHAnsi"/>
                <w:sz w:val="24"/>
                <w:szCs w:val="24"/>
              </w:rPr>
              <w:t xml:space="preserve">1. </w:t>
            </w:r>
            <w:r w:rsidR="00314CFA" w:rsidRPr="00761094">
              <w:rPr>
                <w:rFonts w:cstheme="minorHAnsi"/>
                <w:sz w:val="24"/>
                <w:szCs w:val="24"/>
              </w:rPr>
              <w:t>P. Španić</w:t>
            </w:r>
          </w:p>
        </w:tc>
        <w:tc>
          <w:tcPr>
            <w:tcW w:w="4204" w:type="dxa"/>
          </w:tcPr>
          <w:p w14:paraId="16D07059" w14:textId="1640ED60" w:rsidR="00FD3F16" w:rsidRPr="00761094" w:rsidRDefault="00314CFA" w:rsidP="00C809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1094">
              <w:rPr>
                <w:rFonts w:cstheme="minorHAnsi"/>
                <w:sz w:val="24"/>
                <w:szCs w:val="24"/>
              </w:rPr>
              <w:t>29</w:t>
            </w:r>
            <w:r w:rsidR="00627502" w:rsidRPr="00761094">
              <w:rPr>
                <w:rFonts w:cstheme="minorHAnsi"/>
                <w:sz w:val="24"/>
                <w:szCs w:val="24"/>
              </w:rPr>
              <w:t>/30</w:t>
            </w:r>
          </w:p>
        </w:tc>
      </w:tr>
      <w:tr w:rsidR="00FD3F16" w:rsidRPr="00875B42" w14:paraId="3442E817" w14:textId="77777777" w:rsidTr="00C80965">
        <w:tc>
          <w:tcPr>
            <w:tcW w:w="4858" w:type="dxa"/>
          </w:tcPr>
          <w:p w14:paraId="2D7FE9AD" w14:textId="15B88816" w:rsidR="00FD3F16" w:rsidRPr="00761094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 xml:space="preserve">2. </w:t>
            </w:r>
            <w:r w:rsidR="00314CFA" w:rsidRPr="00761094">
              <w:rPr>
                <w:rFonts w:asciiTheme="minorHAnsi" w:hAnsiTheme="minorHAnsi" w:cstheme="minorHAnsi"/>
              </w:rPr>
              <w:t>I. Rendulić</w:t>
            </w:r>
          </w:p>
        </w:tc>
        <w:tc>
          <w:tcPr>
            <w:tcW w:w="4204" w:type="dxa"/>
          </w:tcPr>
          <w:p w14:paraId="1F344B8B" w14:textId="394AE909" w:rsidR="00FD3F16" w:rsidRPr="00761094" w:rsidRDefault="00314CF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>28</w:t>
            </w:r>
            <w:r w:rsidR="00627502" w:rsidRPr="00761094">
              <w:rPr>
                <w:rFonts w:asciiTheme="minorHAnsi" w:hAnsiTheme="minorHAnsi" w:cstheme="minorHAnsi"/>
              </w:rPr>
              <w:t>/30</w:t>
            </w:r>
          </w:p>
        </w:tc>
      </w:tr>
      <w:tr w:rsidR="00FD3F16" w:rsidRPr="00875B42" w14:paraId="63EB2016" w14:textId="77777777" w:rsidTr="00C80965">
        <w:tc>
          <w:tcPr>
            <w:tcW w:w="4858" w:type="dxa"/>
          </w:tcPr>
          <w:p w14:paraId="05CE96F9" w14:textId="4701BF9C" w:rsidR="00FD3F16" w:rsidRPr="00761094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>3.</w:t>
            </w:r>
            <w:r w:rsidR="00314CFA" w:rsidRPr="00761094">
              <w:rPr>
                <w:rFonts w:asciiTheme="minorHAnsi" w:hAnsiTheme="minorHAnsi" w:cstheme="minorHAnsi"/>
              </w:rPr>
              <w:t xml:space="preserve"> L. </w:t>
            </w:r>
            <w:proofErr w:type="spellStart"/>
            <w:r w:rsidR="00314CFA" w:rsidRPr="00761094">
              <w:rPr>
                <w:rFonts w:asciiTheme="minorHAnsi" w:hAnsiTheme="minorHAnsi" w:cstheme="minorHAnsi"/>
              </w:rPr>
              <w:t>Dukmenić</w:t>
            </w:r>
            <w:proofErr w:type="spellEnd"/>
            <w:r w:rsidRPr="0076109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04" w:type="dxa"/>
          </w:tcPr>
          <w:p w14:paraId="61826F0D" w14:textId="79F50709" w:rsidR="00FD3F16" w:rsidRPr="00761094" w:rsidRDefault="00314CF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>28</w:t>
            </w:r>
            <w:r w:rsidR="00627502" w:rsidRPr="00761094">
              <w:rPr>
                <w:rFonts w:asciiTheme="minorHAnsi" w:hAnsiTheme="minorHAnsi" w:cstheme="minorHAnsi"/>
              </w:rPr>
              <w:t>/30</w:t>
            </w:r>
          </w:p>
        </w:tc>
      </w:tr>
      <w:tr w:rsidR="00314CFA" w:rsidRPr="00875B42" w14:paraId="7A2BB4A8" w14:textId="77777777" w:rsidTr="00761094">
        <w:trPr>
          <w:trHeight w:val="70"/>
        </w:trPr>
        <w:tc>
          <w:tcPr>
            <w:tcW w:w="4858" w:type="dxa"/>
          </w:tcPr>
          <w:p w14:paraId="1E576462" w14:textId="0CA8BAB2" w:rsidR="00314CFA" w:rsidRPr="00761094" w:rsidRDefault="00314CF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 xml:space="preserve">4. E. Sokić </w:t>
            </w:r>
            <w:proofErr w:type="spellStart"/>
            <w:r w:rsidRPr="00761094">
              <w:rPr>
                <w:rFonts w:asciiTheme="minorHAnsi" w:hAnsiTheme="minorHAnsi" w:cstheme="minorHAnsi"/>
              </w:rPr>
              <w:t>Tatai</w:t>
            </w:r>
            <w:proofErr w:type="spellEnd"/>
          </w:p>
        </w:tc>
        <w:tc>
          <w:tcPr>
            <w:tcW w:w="4204" w:type="dxa"/>
          </w:tcPr>
          <w:p w14:paraId="19B2C491" w14:textId="0492A377" w:rsidR="00314CFA" w:rsidRPr="00761094" w:rsidRDefault="00314CF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61094">
              <w:rPr>
                <w:rFonts w:asciiTheme="minorHAnsi" w:hAnsiTheme="minorHAnsi" w:cstheme="minorHAnsi"/>
              </w:rPr>
              <w:t>25/30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561E6D8" w14:textId="77777777" w:rsidR="00FD3F16" w:rsidRPr="00EB084D" w:rsidRDefault="00FD3F16" w:rsidP="00FD3F16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301CD180" w14:textId="77777777" w:rsidR="001A440A" w:rsidRDefault="001A440A" w:rsidP="008E11F2">
      <w:pPr>
        <w:spacing w:after="0"/>
        <w:rPr>
          <w:rFonts w:cs="Times New Roman"/>
          <w:sz w:val="24"/>
          <w:szCs w:val="24"/>
        </w:rPr>
      </w:pPr>
    </w:p>
    <w:p w14:paraId="320AE597" w14:textId="56EF1E7A" w:rsidR="002F5541" w:rsidRPr="00077BD0" w:rsidRDefault="008E11F2" w:rsidP="00077BD0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</w:p>
    <w:sectPr w:rsidR="002F5541" w:rsidRPr="00077BD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2F5541"/>
    <w:rsid w:val="00314CFA"/>
    <w:rsid w:val="0033355E"/>
    <w:rsid w:val="00407351"/>
    <w:rsid w:val="00515D4B"/>
    <w:rsid w:val="00627502"/>
    <w:rsid w:val="0072395A"/>
    <w:rsid w:val="00737CFF"/>
    <w:rsid w:val="00761094"/>
    <w:rsid w:val="007807CC"/>
    <w:rsid w:val="00810760"/>
    <w:rsid w:val="00875B42"/>
    <w:rsid w:val="008A2B50"/>
    <w:rsid w:val="008E11F2"/>
    <w:rsid w:val="00A35E67"/>
    <w:rsid w:val="00AF2F34"/>
    <w:rsid w:val="00BA1F5C"/>
    <w:rsid w:val="00C91EEA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7</cp:revision>
  <cp:lastPrinted>2024-11-26T07:55:00Z</cp:lastPrinted>
  <dcterms:created xsi:type="dcterms:W3CDTF">2024-10-25T07:25:00Z</dcterms:created>
  <dcterms:modified xsi:type="dcterms:W3CDTF">2024-11-26T07:55:00Z</dcterms:modified>
</cp:coreProperties>
</file>