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CA5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</w:p>
    <w:p w14:paraId="229FF3C0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63639FF8" wp14:editId="7FFCE846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6BF40" w14:textId="77777777" w:rsidR="00BD3748" w:rsidRPr="00EB084D" w:rsidRDefault="00BD3748" w:rsidP="00BD3748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3F3E46D" w14:textId="77777777" w:rsidR="00BD3748" w:rsidRPr="007742A9" w:rsidRDefault="00BD3748" w:rsidP="00BD37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2E8EEBE9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3BFD19F8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77DA0E24" w14:textId="77777777" w:rsidR="00BD3748" w:rsidRPr="00EB084D" w:rsidRDefault="00BD3748" w:rsidP="00BD3748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035D6D1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6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3230036C" w14:textId="77777777" w:rsidR="00BD3748" w:rsidRPr="00EB084D" w:rsidRDefault="00BD3748" w:rsidP="00BD37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B6F3" wp14:editId="39E242F2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70641440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05E13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0012C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58DE8177" w14:textId="0D05DE9F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C57BE">
        <w:rPr>
          <w:rFonts w:asciiTheme="minorHAnsi" w:hAnsiTheme="minorHAnsi" w:cstheme="minorHAnsi"/>
          <w:sz w:val="22"/>
          <w:szCs w:val="22"/>
        </w:rPr>
        <w:t>4</w:t>
      </w:r>
    </w:p>
    <w:p w14:paraId="6B198C38" w14:textId="62BD446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BC57BE">
        <w:rPr>
          <w:rFonts w:asciiTheme="minorHAnsi" w:hAnsiTheme="minorHAnsi" w:cstheme="minorHAnsi"/>
          <w:sz w:val="22"/>
          <w:szCs w:val="22"/>
        </w:rPr>
        <w:t>15</w:t>
      </w:r>
    </w:p>
    <w:p w14:paraId="4E251FF4" w14:textId="61329399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BC57BE">
        <w:rPr>
          <w:rFonts w:asciiTheme="minorHAnsi" w:hAnsiTheme="minorHAnsi" w:cstheme="minorHAnsi"/>
          <w:sz w:val="22"/>
          <w:szCs w:val="22"/>
        </w:rPr>
        <w:t>12. svibnja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3489A85C" w14:textId="17B851E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C57BE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>
        <w:rPr>
          <w:rFonts w:asciiTheme="minorHAnsi" w:hAnsiTheme="minorHAnsi" w:cstheme="minorHAnsi"/>
          <w:sz w:val="22"/>
          <w:szCs w:val="22"/>
        </w:rPr>
        <w:t>-37-01</w:t>
      </w:r>
      <w:r w:rsidRPr="00EB084D">
        <w:rPr>
          <w:rFonts w:asciiTheme="minorHAnsi" w:hAnsiTheme="minorHAnsi" w:cstheme="minorHAnsi"/>
          <w:sz w:val="22"/>
          <w:szCs w:val="22"/>
        </w:rPr>
        <w:t>-2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BC57BE">
        <w:rPr>
          <w:rFonts w:asciiTheme="minorHAnsi" w:hAnsiTheme="minorHAnsi" w:cstheme="minorHAnsi"/>
          <w:sz w:val="22"/>
          <w:szCs w:val="22"/>
        </w:rPr>
        <w:t>24. travnja</w:t>
      </w:r>
      <w:r w:rsidR="00AB3A71">
        <w:rPr>
          <w:rFonts w:asciiTheme="minorHAnsi" w:hAnsiTheme="minorHAnsi" w:cstheme="minorHAnsi"/>
          <w:sz w:val="22"/>
          <w:szCs w:val="22"/>
        </w:rPr>
        <w:t xml:space="preserve"> 2025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>
        <w:rPr>
          <w:rFonts w:asciiTheme="minorHAnsi" w:hAnsiTheme="minorHAnsi" w:cstheme="minorHAnsi"/>
          <w:sz w:val="22"/>
          <w:szCs w:val="22"/>
        </w:rPr>
        <w:t>/inja</w:t>
      </w:r>
      <w:r w:rsidRPr="00EB084D">
        <w:rPr>
          <w:rFonts w:asciiTheme="minorHAnsi" w:hAnsiTheme="minorHAnsi" w:cstheme="minorHAnsi"/>
          <w:sz w:val="22"/>
          <w:szCs w:val="22"/>
        </w:rPr>
        <w:t>,</w:t>
      </w:r>
      <w:r w:rsidR="00AB3A71">
        <w:rPr>
          <w:rFonts w:asciiTheme="minorHAnsi" w:hAnsiTheme="minorHAnsi" w:cstheme="minorHAnsi"/>
          <w:sz w:val="22"/>
          <w:szCs w:val="22"/>
        </w:rPr>
        <w:t xml:space="preserve"> puno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određeno radno vrijeme, Povjerenstvo za vrednovanje kandidata objavljuje</w:t>
      </w:r>
    </w:p>
    <w:p w14:paraId="200C9622" w14:textId="77777777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>SADRŽAJ I NAČIN TESTIRANJA, PRAVNE I DRUGE IZVORE</w:t>
      </w:r>
    </w:p>
    <w:p w14:paraId="1DE86AFC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ZA PRIPREMANJE KANDIDATA ZA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VREDNOVANJE</w:t>
      </w:r>
    </w:p>
    <w:p w14:paraId="785D1275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I</w:t>
      </w:r>
    </w:p>
    <w:p w14:paraId="259A10F3" w14:textId="1B8453A4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POZIV KANDIDATIMA NA NATJEČAJ ZA STRUČNI SURADNIK/ICA P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>EDAGOG</w:t>
      </w:r>
      <w:r>
        <w:rPr>
          <w:rStyle w:val="Naglaeno"/>
          <w:rFonts w:asciiTheme="minorHAnsi" w:hAnsiTheme="minorHAnsi" w:cstheme="minorHAnsi"/>
          <w:sz w:val="22"/>
          <w:szCs w:val="22"/>
        </w:rPr>
        <w:t>/INJA</w:t>
      </w:r>
    </w:p>
    <w:p w14:paraId="2288EE81" w14:textId="77777777" w:rsidR="00BD3748" w:rsidRPr="00EB084D" w:rsidRDefault="00BD3748" w:rsidP="00BD374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7A32957D" w14:textId="5880DB77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kandidata koji su dostavili potpunu i pravovremenu prijavu na natječaj i ispunjavaju uvjete natječaja: 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="00BD3748" w:rsidRPr="00EB084D">
        <w:rPr>
          <w:rFonts w:asciiTheme="minorHAnsi" w:hAnsiTheme="minorHAnsi" w:cstheme="minorHAnsi"/>
          <w:sz w:val="22"/>
          <w:szCs w:val="22"/>
        </w:rPr>
        <w:t>-01/</w:t>
      </w:r>
      <w:r w:rsidR="00BC57BE">
        <w:rPr>
          <w:rFonts w:asciiTheme="minorHAnsi" w:hAnsiTheme="minorHAnsi" w:cstheme="minorHAnsi"/>
          <w:sz w:val="22"/>
          <w:szCs w:val="22"/>
        </w:rPr>
        <w:t>4</w:t>
      </w:r>
      <w:r w:rsidR="00BD3748" w:rsidRPr="00EB084D">
        <w:rPr>
          <w:rFonts w:asciiTheme="minorHAnsi" w:hAnsiTheme="minorHAnsi" w:cstheme="minorHAnsi"/>
          <w:sz w:val="22"/>
          <w:szCs w:val="22"/>
        </w:rPr>
        <w:t>;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BD3748">
        <w:rPr>
          <w:rFonts w:asciiTheme="minorHAnsi" w:hAnsiTheme="minorHAnsi" w:cstheme="minorHAnsi"/>
          <w:sz w:val="22"/>
          <w:szCs w:val="22"/>
        </w:rPr>
        <w:t>-37-01-2</w:t>
      </w:r>
      <w:r w:rsidR="00AB3A71">
        <w:rPr>
          <w:rFonts w:asciiTheme="minorHAnsi" w:hAnsiTheme="minorHAnsi" w:cstheme="minorHAnsi"/>
          <w:sz w:val="22"/>
          <w:szCs w:val="22"/>
        </w:rPr>
        <w:t>5-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01 od </w:t>
      </w:r>
      <w:r w:rsidR="00BC57BE">
        <w:rPr>
          <w:rFonts w:asciiTheme="minorHAnsi" w:hAnsiTheme="minorHAnsi" w:cstheme="minorHAnsi"/>
          <w:sz w:val="22"/>
          <w:szCs w:val="22"/>
        </w:rPr>
        <w:t>24. travnja</w:t>
      </w:r>
      <w:r w:rsidR="00AB3A71">
        <w:rPr>
          <w:rFonts w:asciiTheme="minorHAnsi" w:hAnsiTheme="minorHAnsi" w:cstheme="minorHAnsi"/>
          <w:sz w:val="22"/>
          <w:szCs w:val="22"/>
        </w:rPr>
        <w:t xml:space="preserve"> 2025</w:t>
      </w:r>
      <w:r w:rsidR="00BD3748" w:rsidRPr="00EB084D">
        <w:rPr>
          <w:rFonts w:asciiTheme="minorHAnsi" w:hAnsiTheme="minorHAnsi" w:cstheme="minorHAnsi"/>
          <w:sz w:val="22"/>
          <w:szCs w:val="22"/>
        </w:rPr>
        <w:t>.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godine za prijem na radno mjesto </w:t>
      </w:r>
      <w:r w:rsidR="00BD3748">
        <w:rPr>
          <w:rFonts w:asciiTheme="minorHAnsi" w:hAnsiTheme="minorHAnsi" w:cstheme="minorHAnsi"/>
          <w:sz w:val="22"/>
          <w:szCs w:val="22"/>
        </w:rPr>
        <w:t xml:space="preserve"> - stručni suradnik/</w:t>
      </w:r>
      <w:proofErr w:type="spellStart"/>
      <w:r w:rsidR="00BD3748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 w:rsidR="00BD3748">
        <w:rPr>
          <w:rFonts w:asciiTheme="minorHAnsi" w:hAnsiTheme="minorHAnsi" w:cstheme="minorHAnsi"/>
          <w:sz w:val="22"/>
          <w:szCs w:val="22"/>
        </w:rPr>
        <w:t>/inja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, puno </w:t>
      </w:r>
      <w:r w:rsidR="00BD3748">
        <w:rPr>
          <w:rFonts w:asciiTheme="minorHAnsi" w:hAnsiTheme="minorHAnsi" w:cstheme="minorHAnsi"/>
          <w:sz w:val="22"/>
          <w:szCs w:val="22"/>
        </w:rPr>
        <w:t>neo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dređeno radno vrijeme, održat će se </w:t>
      </w:r>
      <w:r w:rsidR="00BD3748">
        <w:rPr>
          <w:rFonts w:asciiTheme="minorHAnsi" w:hAnsiTheme="minorHAnsi" w:cstheme="minorHAnsi"/>
          <w:sz w:val="22"/>
          <w:szCs w:val="22"/>
        </w:rPr>
        <w:t>u</w:t>
      </w:r>
    </w:p>
    <w:p w14:paraId="019DD952" w14:textId="5115EDD3" w:rsidR="00BD3748" w:rsidRPr="00BD4DE5" w:rsidRDefault="00BC57BE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Petak,</w:t>
      </w:r>
      <w:r w:rsidR="00BD3748" w:rsidRPr="008A2E0D">
        <w:rPr>
          <w:rFonts w:asciiTheme="minorHAnsi" w:hAnsiTheme="minorHAnsi" w:cstheme="minorHAnsi"/>
          <w:sz w:val="22"/>
          <w:szCs w:val="22"/>
        </w:rPr>
        <w:t> </w:t>
      </w:r>
      <w:r>
        <w:rPr>
          <w:rStyle w:val="Naglaeno"/>
          <w:rFonts w:asciiTheme="minorHAnsi" w:hAnsiTheme="minorHAnsi" w:cstheme="minorHAnsi"/>
          <w:sz w:val="22"/>
          <w:szCs w:val="22"/>
        </w:rPr>
        <w:t>16. svibnja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BD3748" w:rsidRPr="008A2E0D">
        <w:rPr>
          <w:rStyle w:val="Naglaeno"/>
          <w:rFonts w:asciiTheme="minorHAnsi" w:hAnsiTheme="minorHAnsi" w:cstheme="minorHAnsi"/>
          <w:sz w:val="22"/>
          <w:szCs w:val="22"/>
        </w:rPr>
        <w:t>202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>5</w:t>
      </w:r>
      <w:r w:rsidR="00BD3748" w:rsidRPr="008A2E0D">
        <w:rPr>
          <w:rStyle w:val="Naglaeno"/>
          <w:rFonts w:asciiTheme="minorHAnsi" w:hAnsiTheme="minorHAnsi" w:cstheme="minorHAnsi"/>
          <w:sz w:val="22"/>
          <w:szCs w:val="22"/>
        </w:rPr>
        <w:t>.</w:t>
      </w:r>
      <w:r w:rsidR="0050245F">
        <w:rPr>
          <w:rStyle w:val="Naglaeno"/>
          <w:rFonts w:asciiTheme="minorHAnsi" w:hAnsiTheme="minorHAnsi" w:cstheme="minorHAnsi"/>
          <w:sz w:val="22"/>
          <w:szCs w:val="22"/>
        </w:rPr>
        <w:t xml:space="preserve"> godine u </w:t>
      </w:r>
      <w:r w:rsidR="00BD3748" w:rsidRPr="00EB084D">
        <w:rPr>
          <w:rFonts w:asciiTheme="minorHAnsi" w:hAnsiTheme="minorHAnsi" w:cstheme="minorHAnsi"/>
          <w:sz w:val="22"/>
          <w:szCs w:val="22"/>
        </w:rPr>
        <w:t> </w:t>
      </w:r>
      <w:r w:rsidR="00BD3748" w:rsidRPr="00BD4DE5">
        <w:rPr>
          <w:rFonts w:asciiTheme="minorHAnsi" w:hAnsiTheme="minorHAnsi" w:cstheme="minorHAnsi"/>
          <w:b/>
          <w:bCs/>
          <w:sz w:val="22"/>
          <w:szCs w:val="22"/>
        </w:rPr>
        <w:t>I. gimnazij</w:t>
      </w:r>
      <w:r w:rsidR="0050245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D3748" w:rsidRPr="00BD4DE5">
        <w:rPr>
          <w:rFonts w:asciiTheme="minorHAnsi" w:hAnsiTheme="minorHAnsi" w:cstheme="minorHAnsi"/>
          <w:b/>
          <w:bCs/>
          <w:sz w:val="22"/>
          <w:szCs w:val="22"/>
        </w:rPr>
        <w:t xml:space="preserve"> Osijek, Županijska ulica 4, Osijek,  </w:t>
      </w:r>
    </w:p>
    <w:p w14:paraId="1FA6CA79" w14:textId="4953452A" w:rsidR="00BD3748" w:rsidRDefault="00BC57BE" w:rsidP="00BD3748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07:50</w:t>
      </w:r>
      <w:r w:rsidR="00BD3748" w:rsidRPr="008A2E0D">
        <w:rPr>
          <w:rFonts w:asciiTheme="minorHAnsi" w:hAnsiTheme="minorHAnsi" w:cstheme="minorHAnsi"/>
          <w:b/>
          <w:bCs/>
          <w:sz w:val="22"/>
          <w:szCs w:val="22"/>
        </w:rPr>
        <w:t xml:space="preserve"> sati</w:t>
      </w:r>
      <w:r w:rsidR="00BD3748">
        <w:rPr>
          <w:rFonts w:asciiTheme="minorHAnsi" w:hAnsiTheme="minorHAnsi" w:cstheme="minorHAnsi"/>
          <w:sz w:val="22"/>
          <w:szCs w:val="22"/>
        </w:rPr>
        <w:t xml:space="preserve"> - pisana provjera (vrijeme za pisanu provjeru iznosi 45 minuta)</w:t>
      </w:r>
    </w:p>
    <w:p w14:paraId="42B62D15" w14:textId="7192C85A" w:rsidR="0016696A" w:rsidRPr="00E27D51" w:rsidRDefault="0016696A" w:rsidP="0016696A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Sukladno Protokolu o kontroli ulaska i izlaska u školskim  ustanovama, molimo kandidate da u </w:t>
      </w:r>
      <w:r w:rsid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0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7:</w:t>
      </w:r>
      <w:r w:rsidR="00BC57B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5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0 sati budu ispred ulaza u školu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gdje će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ih 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član Povjerenstva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dočekati </w:t>
      </w:r>
      <w:r w:rsidR="00351D7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odvesti do učionice </w:t>
      </w:r>
      <w:r w:rsidR="008F383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 kojoj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će se testiranje održati. </w:t>
      </w:r>
    </w:p>
    <w:p w14:paraId="5CB259D3" w14:textId="77777777" w:rsidR="00BD3748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Pr="00EB084D">
        <w:rPr>
          <w:rFonts w:asciiTheme="minorHAnsi" w:hAnsiTheme="minorHAnsi" w:cstheme="minorHAnsi"/>
          <w:b/>
          <w:bCs/>
          <w:sz w:val="22"/>
          <w:szCs w:val="22"/>
        </w:rPr>
        <w:t xml:space="preserve"> će se provesti na sljedeći način:</w:t>
      </w:r>
    </w:p>
    <w:p w14:paraId="412CDF23" w14:textId="3B59299A" w:rsidR="00BD3748" w:rsidRPr="00B6762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pisana provjera znanja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 provjera znanja bitnih za obavljanje poslova radnog mjesta </w:t>
      </w:r>
      <w:r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>
        <w:rPr>
          <w:rFonts w:asciiTheme="minorHAnsi" w:hAnsiTheme="minorHAnsi" w:cstheme="minorHAnsi"/>
          <w:sz w:val="22"/>
          <w:szCs w:val="22"/>
        </w:rPr>
        <w:t>/inja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791E06" w14:textId="40C948C7" w:rsidR="00BD3748" w:rsidRPr="00972C08" w:rsidRDefault="00BD3748" w:rsidP="00BD3748">
      <w:pPr>
        <w:jc w:val="both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razgovor (intervju) s kandidatima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6E6B">
        <w:rPr>
          <w:rFonts w:asciiTheme="minorHAnsi" w:hAnsiTheme="minorHAnsi" w:cstheme="minorHAnsi"/>
          <w:sz w:val="22"/>
          <w:szCs w:val="22"/>
        </w:rPr>
        <w:t>provodi se na način da kandidat odgovara na postavljena pitanja, simulacije rješavanja slučajeva radnog mjesta ili na drugi prikladan način. Prilikom razgovora s kandidatom – intervjua, članovi povjerenstva procjenjuju profesionalne ciljeve i interese, motivaciju za rad</w:t>
      </w:r>
      <w:r>
        <w:rPr>
          <w:rFonts w:asciiTheme="minorHAnsi" w:hAnsiTheme="minorHAnsi" w:cstheme="minorHAnsi"/>
          <w:sz w:val="22"/>
          <w:szCs w:val="22"/>
        </w:rPr>
        <w:t xml:space="preserve">, znanje </w:t>
      </w:r>
      <w:r w:rsidRPr="00F66E6B">
        <w:rPr>
          <w:rFonts w:asciiTheme="minorHAnsi" w:hAnsiTheme="minorHAnsi" w:cstheme="minorHAnsi"/>
          <w:sz w:val="22"/>
          <w:szCs w:val="22"/>
        </w:rPr>
        <w:t>te osobne karakteristike kandidata u svezi radnog mjesta</w:t>
      </w:r>
      <w:r>
        <w:rPr>
          <w:rFonts w:asciiTheme="minorHAnsi" w:hAnsiTheme="minorHAnsi" w:cstheme="minorHAnsi"/>
          <w:sz w:val="22"/>
          <w:szCs w:val="22"/>
        </w:rPr>
        <w:t xml:space="preserve"> stručni suradnik/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>
        <w:rPr>
          <w:rFonts w:asciiTheme="minorHAnsi" w:hAnsiTheme="minorHAnsi" w:cstheme="minorHAnsi"/>
          <w:sz w:val="22"/>
          <w:szCs w:val="22"/>
        </w:rPr>
        <w:t>/inja</w:t>
      </w:r>
      <w:r w:rsidRPr="00F66E6B">
        <w:rPr>
          <w:rFonts w:asciiTheme="minorHAnsi" w:hAnsiTheme="minorHAnsi" w:cstheme="minorHAnsi"/>
          <w:sz w:val="22"/>
          <w:szCs w:val="22"/>
        </w:rPr>
        <w:t>.</w:t>
      </w:r>
    </w:p>
    <w:p w14:paraId="37B0D382" w14:textId="77777777" w:rsidR="008F3833" w:rsidRDefault="008F3833" w:rsidP="00BD3748">
      <w:pPr>
        <w:pStyle w:val="StandardWeb"/>
        <w:shd w:val="clear" w:color="auto" w:fill="FFFFFF" w:themeFill="background1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70F858A9" w14:textId="77777777" w:rsidR="008F3833" w:rsidRDefault="008F3833" w:rsidP="00BD3748">
      <w:pPr>
        <w:pStyle w:val="StandardWeb"/>
        <w:shd w:val="clear" w:color="auto" w:fill="FFFFFF" w:themeFill="background1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4FB405B4" w14:textId="15AEE0F2" w:rsidR="00BD3748" w:rsidRPr="00EB084D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lastRenderedPageBreak/>
        <w:t xml:space="preserve">Izvori koji će se koristiti prilikom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vrednovanja</w:t>
      </w:r>
      <w:r w:rsidRPr="00EB084D"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14:paraId="484BA86D" w14:textId="4845F7BB" w:rsidR="00BD3748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1. Zakon o odgoju i obrazovanju u osnovnoj i srednjoj školi  (NN. 87/08., 86/09., 92/10., 105/10., 90/11., 16/12., 126/12., 86/12., 94/13., 136/14.,  152/14., 7/17., 68/18., 98/19., 64/20., 151/22.</w:t>
      </w:r>
      <w:r>
        <w:rPr>
          <w:rFonts w:asciiTheme="minorHAnsi" w:hAnsiTheme="minorHAnsi" w:cstheme="minorHAnsi"/>
          <w:sz w:val="22"/>
          <w:szCs w:val="22"/>
        </w:rPr>
        <w:t xml:space="preserve"> i 156/23</w:t>
      </w:r>
      <w:r w:rsidR="0050245F">
        <w:rPr>
          <w:rFonts w:asciiTheme="minorHAnsi" w:hAnsiTheme="minorHAnsi" w:cstheme="minorHAnsi"/>
          <w:sz w:val="22"/>
          <w:szCs w:val="22"/>
        </w:rPr>
        <w:t>.</w:t>
      </w:r>
      <w:r w:rsidRPr="00EB084D">
        <w:rPr>
          <w:rFonts w:asciiTheme="minorHAnsi" w:hAnsiTheme="minorHAnsi" w:cstheme="minorHAnsi"/>
          <w:sz w:val="22"/>
          <w:szCs w:val="22"/>
        </w:rPr>
        <w:t>)</w:t>
      </w:r>
    </w:p>
    <w:p w14:paraId="1CE25657" w14:textId="77777777" w:rsidR="007938C3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8C3">
        <w:rPr>
          <w:rFonts w:asciiTheme="minorHAnsi" w:hAnsiTheme="minorHAnsi" w:cstheme="minorHAnsi"/>
          <w:sz w:val="22"/>
          <w:szCs w:val="22"/>
        </w:rPr>
        <w:t xml:space="preserve">2. </w:t>
      </w:r>
      <w:r w:rsidR="00AB3A71" w:rsidRPr="007938C3">
        <w:rPr>
          <w:rFonts w:asciiTheme="minorHAnsi" w:hAnsiTheme="minorHAnsi" w:cstheme="minorHAnsi"/>
          <w:sz w:val="22"/>
          <w:szCs w:val="22"/>
        </w:rPr>
        <w:t>Pravilnik o načinima, postupcima i elementima vrednovanja učenika u osnovnim i srednjim školama (NN. 112/10., 82/19., 43/20. i 100/21.)</w:t>
      </w:r>
    </w:p>
    <w:p w14:paraId="3FE43813" w14:textId="426E4F3B" w:rsidR="00BD3748" w:rsidRPr="007938C3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8C3">
        <w:rPr>
          <w:rFonts w:asciiTheme="minorHAnsi" w:eastAsia="Calibri" w:hAnsiTheme="minorHAnsi" w:cstheme="minorHAnsi"/>
          <w:sz w:val="22"/>
          <w:szCs w:val="22"/>
        </w:rPr>
        <w:t xml:space="preserve">3.  </w:t>
      </w:r>
      <w:r w:rsidR="00AB3A71" w:rsidRPr="007938C3">
        <w:rPr>
          <w:rFonts w:asciiTheme="minorHAnsi" w:hAnsiTheme="minorHAnsi" w:cstheme="minorHAnsi"/>
          <w:sz w:val="22"/>
          <w:szCs w:val="22"/>
        </w:rPr>
        <w:t>Pravilnik o kriterijima za izricanje pedagoških mjera (NN. 94/15, 03/17)</w:t>
      </w:r>
    </w:p>
    <w:p w14:paraId="233524FF" w14:textId="264D89CC" w:rsidR="00AB3A71" w:rsidRPr="00FF2149" w:rsidRDefault="00AB3A71" w:rsidP="007938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149">
        <w:rPr>
          <w:rFonts w:asciiTheme="minorHAnsi" w:hAnsiTheme="minorHAnsi" w:cstheme="minorHAnsi"/>
          <w:sz w:val="22"/>
          <w:szCs w:val="22"/>
        </w:rPr>
        <w:t>4. Temeljni kolektivni ugovor za zaposlenike u javnim službama (NN. 29/24)</w:t>
      </w:r>
    </w:p>
    <w:p w14:paraId="198E0796" w14:textId="62C284D6" w:rsidR="00AB3A71" w:rsidRPr="00FF2149" w:rsidRDefault="00451CA2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AB3A71" w:rsidRPr="00FF2149">
        <w:rPr>
          <w:rFonts w:asciiTheme="minorHAnsi" w:hAnsiTheme="minorHAnsi" w:cstheme="minorHAnsi"/>
          <w:sz w:val="22"/>
          <w:szCs w:val="22"/>
        </w:rPr>
        <w:t xml:space="preserve">. </w:t>
      </w:r>
      <w:r w:rsidR="002F3947" w:rsidRPr="00FF21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Državni pedagoški standard srednjoškolskog sustava odgoja i obrazovanja (NN. </w:t>
      </w:r>
      <w:hyperlink r:id="rId7" w:tgtFrame="_blank" w:history="1">
        <w:r w:rsidR="002F3947" w:rsidRPr="00FF214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63/08</w:t>
        </w:r>
      </w:hyperlink>
      <w:r w:rsidR="002F3947" w:rsidRPr="00FF2149">
        <w:rPr>
          <w:rFonts w:asciiTheme="minorHAnsi" w:hAnsiTheme="minorHAnsi" w:cstheme="minorHAnsi"/>
          <w:sz w:val="22"/>
          <w:szCs w:val="22"/>
          <w:shd w:val="clear" w:color="auto" w:fill="FFFFFF"/>
        </w:rPr>
        <w:t>,  </w:t>
      </w:r>
      <w:hyperlink r:id="rId8" w:tgtFrame="_blank" w:history="1">
        <w:r w:rsidR="002F3947" w:rsidRPr="00FF214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90/10</w:t>
        </w:r>
      </w:hyperlink>
      <w:r w:rsidR="002F3947" w:rsidRPr="00FF2149">
        <w:rPr>
          <w:rFonts w:asciiTheme="minorHAnsi" w:hAnsiTheme="minorHAnsi" w:cstheme="minorHAnsi"/>
          <w:sz w:val="22"/>
          <w:szCs w:val="22"/>
        </w:rPr>
        <w:t>)</w:t>
      </w:r>
    </w:p>
    <w:p w14:paraId="67F19DD1" w14:textId="4C4CB1B5" w:rsidR="00FF2149" w:rsidRDefault="00451CA2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FF2149" w:rsidRPr="00FF2149">
        <w:rPr>
          <w:rFonts w:asciiTheme="minorHAnsi" w:hAnsiTheme="minorHAnsi" w:cstheme="minorHAnsi"/>
          <w:sz w:val="22"/>
          <w:szCs w:val="22"/>
        </w:rPr>
        <w:t xml:space="preserve">. </w:t>
      </w:r>
      <w:r w:rsidR="00BC57BE" w:rsidRPr="00FF2149">
        <w:rPr>
          <w:rFonts w:asciiTheme="minorHAnsi" w:hAnsiTheme="minorHAnsi" w:cstheme="minorHAnsi"/>
          <w:sz w:val="22"/>
          <w:szCs w:val="22"/>
        </w:rPr>
        <w:t xml:space="preserve">Konvencija o pravima djeteta </w:t>
      </w:r>
    </w:p>
    <w:p w14:paraId="4CC6DEC4" w14:textId="7B0BD3CC" w:rsidR="00FF2149" w:rsidRPr="00A7534C" w:rsidRDefault="00A7534C" w:rsidP="00BD3748">
      <w:pPr>
        <w:spacing w:line="360" w:lineRule="auto"/>
        <w:jc w:val="both"/>
        <w:rPr>
          <w:rStyle w:val="Hiperveza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"https://www.unicef.hr/wp-content/uploads/2017/05/Konvencija_20o_20pravima_20djeteta_full.pdf"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C57BE" w:rsidRPr="00A7534C">
        <w:rPr>
          <w:rStyle w:val="Hiperveza"/>
          <w:rFonts w:asciiTheme="minorHAnsi" w:hAnsiTheme="minorHAnsi" w:cstheme="minorHAnsi"/>
          <w:sz w:val="22"/>
          <w:szCs w:val="22"/>
        </w:rPr>
        <w:t xml:space="preserve">https://mrosp.gov.hr/istaknute-teme/obitelj-i-socijalnapolitika/obitelj-12037/konvencija-o-pravima-djeteta-12038/12038 </w:t>
      </w:r>
    </w:p>
    <w:p w14:paraId="1656D46F" w14:textId="7ED077E3" w:rsidR="001C4332" w:rsidRDefault="00A7534C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451CA2">
        <w:rPr>
          <w:rFonts w:asciiTheme="minorHAnsi" w:hAnsiTheme="minorHAnsi" w:cstheme="minorHAnsi"/>
          <w:sz w:val="22"/>
          <w:szCs w:val="22"/>
        </w:rPr>
        <w:t>7</w:t>
      </w:r>
      <w:r w:rsidR="00BC57BE" w:rsidRPr="00FF2149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Hlk198120496"/>
      <w:r w:rsidR="00BC57BE" w:rsidRPr="00FF2149">
        <w:rPr>
          <w:rFonts w:asciiTheme="minorHAnsi" w:hAnsiTheme="minorHAnsi" w:cstheme="minorHAnsi"/>
          <w:sz w:val="22"/>
          <w:szCs w:val="22"/>
        </w:rPr>
        <w:t>Pravilnik o pedagoškoj dokumentaciji i evidenciji te javnim ispravama u školskim ustanovama</w:t>
      </w:r>
      <w:bookmarkEnd w:id="0"/>
    </w:p>
    <w:p w14:paraId="4A2C8567" w14:textId="2A48A98C" w:rsidR="0005444E" w:rsidRPr="00FF2149" w:rsidRDefault="001C4332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C57BE" w:rsidRPr="00FF2149">
        <w:rPr>
          <w:rFonts w:asciiTheme="minorHAnsi" w:hAnsiTheme="minorHAnsi" w:cstheme="minorHAnsi"/>
          <w:sz w:val="22"/>
          <w:szCs w:val="22"/>
        </w:rPr>
        <w:t xml:space="preserve"> (NN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C57BE" w:rsidRPr="00FF2149">
        <w:rPr>
          <w:rFonts w:asciiTheme="minorHAnsi" w:hAnsiTheme="minorHAnsi" w:cstheme="minorHAnsi"/>
          <w:sz w:val="22"/>
          <w:szCs w:val="22"/>
        </w:rPr>
        <w:t xml:space="preserve">98/24) </w:t>
      </w:r>
    </w:p>
    <w:p w14:paraId="2456DAB8" w14:textId="35A3B42A" w:rsidR="00BC57BE" w:rsidRDefault="00451CA2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BC57BE" w:rsidRPr="00FF2149">
        <w:rPr>
          <w:rFonts w:asciiTheme="minorHAnsi" w:hAnsiTheme="minorHAnsi" w:cstheme="minorHAnsi"/>
          <w:sz w:val="22"/>
          <w:szCs w:val="22"/>
        </w:rPr>
        <w:t xml:space="preserve">. </w:t>
      </w:r>
      <w:r w:rsidR="00FF2149" w:rsidRPr="00FF2149">
        <w:rPr>
          <w:rFonts w:asciiTheme="minorHAnsi" w:hAnsiTheme="minorHAnsi" w:cstheme="minorHAnsi"/>
          <w:sz w:val="22"/>
          <w:szCs w:val="22"/>
        </w:rPr>
        <w:t>Statut I. gimnazije Osijek</w:t>
      </w:r>
    </w:p>
    <w:p w14:paraId="62ABC2EE" w14:textId="0EE3AAC4" w:rsidR="0005444E" w:rsidRPr="00FF2149" w:rsidRDefault="00451CA2" w:rsidP="00BD37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05444E">
        <w:rPr>
          <w:rFonts w:asciiTheme="minorHAnsi" w:hAnsiTheme="minorHAnsi" w:cstheme="minorHAnsi"/>
          <w:sz w:val="22"/>
          <w:szCs w:val="22"/>
        </w:rPr>
        <w:t xml:space="preserve">. </w:t>
      </w:r>
      <w:r w:rsidR="0005444E" w:rsidRPr="0005444E">
        <w:rPr>
          <w:rFonts w:asciiTheme="minorHAnsi" w:hAnsiTheme="minorHAnsi" w:cstheme="minorHAnsi"/>
          <w:sz w:val="22"/>
          <w:szCs w:val="22"/>
        </w:rPr>
        <w:t>Pravilnik o načinu pohađanja i završetka obrazovanja sportaša</w:t>
      </w:r>
      <w:r w:rsidR="0005444E">
        <w:rPr>
          <w:rFonts w:asciiTheme="minorHAnsi" w:hAnsiTheme="minorHAnsi" w:cstheme="minorHAnsi"/>
          <w:sz w:val="22"/>
          <w:szCs w:val="22"/>
        </w:rPr>
        <w:t xml:space="preserve"> (NN</w:t>
      </w:r>
      <w:r w:rsidR="001C4332">
        <w:rPr>
          <w:rFonts w:asciiTheme="minorHAnsi" w:hAnsiTheme="minorHAnsi" w:cstheme="minorHAnsi"/>
          <w:sz w:val="22"/>
          <w:szCs w:val="22"/>
        </w:rPr>
        <w:t>.</w:t>
      </w:r>
      <w:r w:rsidR="0005444E">
        <w:rPr>
          <w:rFonts w:asciiTheme="minorHAnsi" w:hAnsiTheme="minorHAnsi" w:cstheme="minorHAnsi"/>
          <w:sz w:val="22"/>
          <w:szCs w:val="22"/>
        </w:rPr>
        <w:t xml:space="preserve"> 91/23)</w:t>
      </w:r>
    </w:p>
    <w:p w14:paraId="7BB5AFA7" w14:textId="06FCAD88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 pisanu provjeru znanja </w:t>
      </w:r>
      <w:r w:rsidR="00BD3748" w:rsidRPr="00EB084D">
        <w:rPr>
          <w:rFonts w:asciiTheme="minorHAnsi" w:hAnsiTheme="minorHAnsi" w:cstheme="minorHAnsi"/>
          <w:sz w:val="22"/>
          <w:szCs w:val="22"/>
        </w:rPr>
        <w:t>za radno mjesto – </w:t>
      </w:r>
      <w:r w:rsidR="004E1C97"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 w:rsidR="004E1C97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4E1C97">
        <w:rPr>
          <w:rFonts w:asciiTheme="minorHAnsi" w:hAnsiTheme="minorHAnsi" w:cstheme="minorHAnsi"/>
          <w:sz w:val="22"/>
          <w:szCs w:val="22"/>
        </w:rPr>
        <w:t xml:space="preserve"> </w:t>
      </w:r>
      <w:r w:rsidR="007938C3">
        <w:rPr>
          <w:rFonts w:asciiTheme="minorHAnsi" w:hAnsiTheme="minorHAnsi" w:cstheme="minorHAnsi"/>
          <w:sz w:val="22"/>
          <w:szCs w:val="22"/>
        </w:rPr>
        <w:t>pedagog</w:t>
      </w:r>
      <w:r w:rsidR="004E1C97">
        <w:rPr>
          <w:rFonts w:asciiTheme="minorHAnsi" w:hAnsiTheme="minorHAnsi" w:cstheme="minorHAnsi"/>
          <w:sz w:val="22"/>
          <w:szCs w:val="22"/>
        </w:rPr>
        <w:t>/inja</w:t>
      </w:r>
      <w:r w:rsidR="004E1C97" w:rsidRPr="00EB084D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pozivaju se sljedeći kandidati:</w:t>
      </w:r>
    </w:p>
    <w:p w14:paraId="26FE367F" w14:textId="0492E045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      </w:t>
      </w:r>
      <w:r w:rsidR="00A753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F2149">
        <w:rPr>
          <w:rFonts w:asciiTheme="minorHAnsi" w:hAnsiTheme="minorHAnsi" w:cstheme="minorHAnsi"/>
          <w:sz w:val="22"/>
          <w:szCs w:val="22"/>
        </w:rPr>
        <w:t>LUCIJA OSTHEIMER</w:t>
      </w:r>
    </w:p>
    <w:p w14:paraId="017D6E4C" w14:textId="248C819F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Pr="00FF2149">
        <w:rPr>
          <w:rFonts w:asciiTheme="minorHAnsi" w:hAnsiTheme="minorHAnsi" w:cstheme="minorHAnsi"/>
          <w:sz w:val="22"/>
          <w:szCs w:val="22"/>
        </w:rPr>
        <w:tab/>
        <w:t>LORENA FABŠIĆ</w:t>
      </w:r>
    </w:p>
    <w:p w14:paraId="43FD0A03" w14:textId="0F35CFC5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VALENT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F2149">
        <w:rPr>
          <w:rFonts w:asciiTheme="minorHAnsi" w:hAnsiTheme="minorHAnsi" w:cstheme="minorHAnsi"/>
          <w:sz w:val="22"/>
          <w:szCs w:val="22"/>
        </w:rPr>
        <w:t>NA JELIĆ</w:t>
      </w:r>
    </w:p>
    <w:p w14:paraId="5D75FBF7" w14:textId="065F449D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INES NIKIĆ</w:t>
      </w:r>
    </w:p>
    <w:p w14:paraId="12502719" w14:textId="0FD7DD5B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MAGDALENA JURIĆ</w:t>
      </w:r>
    </w:p>
    <w:p w14:paraId="27F8A0EE" w14:textId="79831E3E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TIANA RAJIĆ</w:t>
      </w:r>
    </w:p>
    <w:p w14:paraId="0842A2CE" w14:textId="4CDD189F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 xml:space="preserve">JELENA KARAKAŠ </w:t>
      </w:r>
    </w:p>
    <w:p w14:paraId="7F6C723A" w14:textId="54E688E4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IVONA PINTUR</w:t>
      </w:r>
    </w:p>
    <w:p w14:paraId="7E672084" w14:textId="2B1E6E3E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MIRNA BRČIĆ</w:t>
      </w:r>
    </w:p>
    <w:p w14:paraId="5557551F" w14:textId="49780B14" w:rsidR="00FF2149" w:rsidRP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F214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STELLA MAGOVAC</w:t>
      </w:r>
    </w:p>
    <w:p w14:paraId="2699DF1F" w14:textId="1D4DCDD8" w:rsidR="00FF2149" w:rsidRDefault="00FF2149" w:rsidP="00A7534C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F214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F2149">
        <w:rPr>
          <w:rFonts w:asciiTheme="minorHAnsi" w:hAnsiTheme="minorHAnsi" w:cstheme="minorHAnsi"/>
          <w:sz w:val="22"/>
          <w:szCs w:val="22"/>
        </w:rPr>
        <w:t>.</w:t>
      </w:r>
      <w:r w:rsidRPr="00FF2149">
        <w:rPr>
          <w:rFonts w:asciiTheme="minorHAnsi" w:hAnsiTheme="minorHAnsi" w:cstheme="minorHAnsi"/>
          <w:sz w:val="22"/>
          <w:szCs w:val="22"/>
        </w:rPr>
        <w:tab/>
        <w:t>MARINA BUHA</w:t>
      </w:r>
    </w:p>
    <w:p w14:paraId="455DC149" w14:textId="77777777" w:rsidR="00E27D51" w:rsidRPr="00E27D51" w:rsidRDefault="00E27D51" w:rsidP="00E27D51">
      <w:pPr>
        <w:pStyle w:val="StandardWeb"/>
        <w:shd w:val="clear" w:color="auto" w:fill="FFFFFF" w:themeFill="background1"/>
        <w:spacing w:before="0" w:beforeAutospacing="0" w:after="0" w:afterAutospacing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6876A6" w14:textId="5B9F069B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Po dolasku na testiranje kandidat treba predočiti osobnu iskaznicu ili </w:t>
      </w:r>
      <w:r>
        <w:rPr>
          <w:rFonts w:asciiTheme="minorHAnsi" w:hAnsiTheme="minorHAnsi" w:cstheme="minorHAnsi"/>
          <w:sz w:val="22"/>
          <w:szCs w:val="22"/>
        </w:rPr>
        <w:t>drugu identifikacijsku javnu ispravu na temelju koje se prije testiranja utvrđuje identitet kandidata</w:t>
      </w:r>
      <w:r w:rsidRPr="00EB084D">
        <w:rPr>
          <w:rFonts w:asciiTheme="minorHAnsi" w:hAnsiTheme="minorHAnsi" w:cstheme="minorHAnsi"/>
          <w:sz w:val="22"/>
          <w:szCs w:val="22"/>
        </w:rPr>
        <w:t>. Testiranju ne mogu pristupiti kandidati koji ne mogu dokazati identitet i osobe za koje je Povjerenstvo utvrdilo da ne ispunjavaju formalne uvjete iz natječaja te čije prijave nisu pravodobne i potpune.</w:t>
      </w:r>
      <w:r w:rsidR="007938C3">
        <w:rPr>
          <w:rFonts w:asciiTheme="minorHAnsi" w:hAnsiTheme="minorHAnsi" w:cstheme="minorHAnsi"/>
          <w:sz w:val="22"/>
          <w:szCs w:val="22"/>
        </w:rPr>
        <w:t xml:space="preserve"> </w:t>
      </w:r>
      <w:r w:rsidR="007938C3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Kandidati koji ne dođu na testiranje u naznačeno vrijeme, neće moći pristupiti testiranju.</w:t>
      </w:r>
      <w:r w:rsidR="007938C3"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Ako kandidat ne pristupi testiranju, smatrat će se da je povukao prijavu na natječaj.</w:t>
      </w:r>
    </w:p>
    <w:p w14:paraId="6C54C4DC" w14:textId="77777777" w:rsidR="004F33E4" w:rsidRDefault="004F33E4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030A7B0E" w14:textId="77777777" w:rsidR="00A7534C" w:rsidRDefault="00A7534C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599C815D" w14:textId="11B25F9B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lastRenderedPageBreak/>
        <w:t>Test se piše isključivo kemijskom olovkom. Za vrijeme testiranja nije dopušteno:</w:t>
      </w:r>
    </w:p>
    <w:p w14:paraId="641BBC6D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se bilo kakvom literaturom odnosno bilješkama</w:t>
      </w:r>
    </w:p>
    <w:p w14:paraId="1718942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mobitel ili druga komunikacijska sredstva</w:t>
      </w:r>
    </w:p>
    <w:p w14:paraId="24F8DEAF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napuštati prostoriju u kojoj se testiranje odvija</w:t>
      </w:r>
    </w:p>
    <w:p w14:paraId="7A83A7B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razgovarati s ostalim kandidatima.</w:t>
      </w:r>
    </w:p>
    <w:p w14:paraId="27C687B4" w14:textId="77777777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0650C50F" w14:textId="1E9C559E" w:rsidR="00BD3748" w:rsidRPr="00D904FB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Razgovor (intervju) održat će se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7943C4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petak</w:t>
      </w:r>
      <w:r w:rsidR="0016696A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</w:t>
      </w:r>
      <w:r w:rsidR="007943C4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FF2149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svibnja</w:t>
      </w:r>
      <w:r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</w:t>
      </w:r>
      <w:r w:rsidR="007938C3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godine u </w:t>
      </w:r>
      <w:r w:rsidR="007943C4"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>10:45</w:t>
      </w:r>
      <w:r w:rsidRPr="00794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sati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u prostorijama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I. gimnazije Osijek, Županijska ulica 4, Osijek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F8198CF" w14:textId="48556BA6" w:rsidR="007938C3" w:rsidRDefault="00484C21" w:rsidP="00BD3748">
      <w:pPr>
        <w:pStyle w:val="StandardWeb"/>
        <w:shd w:val="clear" w:color="auto" w:fill="FFFFFF" w:themeFill="background1"/>
        <w:jc w:val="both"/>
      </w:pPr>
      <w:r>
        <w:rPr>
          <w:rFonts w:asciiTheme="minorHAnsi" w:hAnsiTheme="minorHAnsi" w:cstheme="minorHAnsi"/>
          <w:sz w:val="22"/>
          <w:szCs w:val="22"/>
        </w:rPr>
        <w:t>Popis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kandidata koji će biti pozvani na razgovor (intervju) bit će objavljena na web stranici škole: </w:t>
      </w:r>
      <w:hyperlink r:id="rId9" w:history="1">
        <w:r w:rsidR="007938C3" w:rsidRPr="007943C4">
          <w:rPr>
            <w:rStyle w:val="Hiperveza"/>
            <w:rFonts w:asciiTheme="minorHAnsi" w:hAnsiTheme="minorHAnsi" w:cstheme="minorHAnsi"/>
          </w:rPr>
          <w:t>https://gimnazija-prva-os.skole.hr/oglasi-za-posao/</w:t>
        </w:r>
      </w:hyperlink>
    </w:p>
    <w:p w14:paraId="37FE9CF0" w14:textId="77777777" w:rsidR="00BD3748" w:rsidRPr="00D904FB" w:rsidRDefault="00BD3748" w:rsidP="00BD3748">
      <w:pPr>
        <w:jc w:val="both"/>
        <w:rPr>
          <w:b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Temeljem članka 14. stavka 3. Pravilnika o načinu i postupku zapošljavanja u I. gimnaziji </w:t>
      </w:r>
      <w:r w:rsidRPr="00241E78">
        <w:rPr>
          <w:rFonts w:asciiTheme="minorHAnsi" w:hAnsiTheme="minorHAnsi" w:cstheme="minorHAnsi"/>
          <w:sz w:val="22"/>
          <w:szCs w:val="22"/>
        </w:rPr>
        <w:t>Osijek</w:t>
      </w:r>
      <w:r w:rsidRPr="00241E78">
        <w:rPr>
          <w:rFonts w:asciiTheme="minorHAnsi" w:hAnsiTheme="minorHAnsi" w:cstheme="minorHAnsi"/>
          <w:b/>
          <w:bCs/>
          <w:sz w:val="22"/>
          <w:szCs w:val="22"/>
        </w:rPr>
        <w:t xml:space="preserve"> na razgovor (intervju</w:t>
      </w:r>
      <w:r w:rsidRPr="00EB084D">
        <w:rPr>
          <w:rFonts w:asciiTheme="minorHAnsi" w:hAnsiTheme="minorHAnsi" w:cstheme="minorHAnsi"/>
          <w:sz w:val="22"/>
          <w:szCs w:val="22"/>
        </w:rPr>
        <w:t xml:space="preserve">) Povjerenstvo poziva </w:t>
      </w:r>
      <w:r w:rsidRPr="001F21AB">
        <w:rPr>
          <w:rFonts w:asciiTheme="minorHAnsi" w:hAnsiTheme="minorHAnsi" w:cstheme="minorHAnsi"/>
          <w:sz w:val="22"/>
          <w:szCs w:val="22"/>
          <w:u w:val="single"/>
        </w:rPr>
        <w:t>pet kandidata</w:t>
      </w:r>
      <w:r w:rsidRPr="00EB084D">
        <w:rPr>
          <w:rFonts w:asciiTheme="minorHAnsi" w:hAnsiTheme="minorHAnsi" w:cstheme="minorHAnsi"/>
          <w:sz w:val="22"/>
          <w:szCs w:val="22"/>
        </w:rPr>
        <w:t xml:space="preserve"> koji postignu najveći broj bodova na pisanoj provjeri – testu.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Ukoliko </w:t>
      </w:r>
      <w:r>
        <w:rPr>
          <w:rFonts w:asciiTheme="minorHAnsi" w:hAnsiTheme="minorHAnsi" w:cstheme="minorHAnsi"/>
          <w:bCs/>
          <w:sz w:val="22"/>
          <w:szCs w:val="22"/>
        </w:rPr>
        <w:t>peti i šesti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kandidat ostvare jednak broj bodova na </w:t>
      </w:r>
      <w:r>
        <w:rPr>
          <w:rFonts w:asciiTheme="minorHAnsi" w:hAnsiTheme="minorHAnsi" w:cstheme="minorHAnsi"/>
          <w:bCs/>
          <w:sz w:val="22"/>
          <w:szCs w:val="22"/>
        </w:rPr>
        <w:t>pisanoj provjeri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oba se pozivaju</w:t>
      </w:r>
      <w:r>
        <w:rPr>
          <w:rFonts w:asciiTheme="minorHAnsi" w:hAnsiTheme="minorHAnsi" w:cstheme="minorHAnsi"/>
          <w:bCs/>
          <w:sz w:val="22"/>
          <w:szCs w:val="22"/>
        </w:rPr>
        <w:t xml:space="preserve"> na razgovor (intervju)</w:t>
      </w:r>
      <w:r w:rsidRPr="00D904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D766A0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</w:p>
    <w:p w14:paraId="0B88CDE3" w14:textId="77777777" w:rsidR="00BD3748" w:rsidRDefault="00BD3748" w:rsidP="00BD374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</w:p>
    <w:p w14:paraId="12DA7FC0" w14:textId="770E97FB" w:rsidR="00BD3748" w:rsidRPr="00EB084D" w:rsidRDefault="00BD3748" w:rsidP="007938C3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2A0D6963" w14:textId="77777777" w:rsidR="000A3549" w:rsidRPr="00BD3748" w:rsidRDefault="000A3549" w:rsidP="00BD3748"/>
    <w:sectPr w:rsidR="000A3549" w:rsidRPr="00BD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B22"/>
    <w:multiLevelType w:val="hybridMultilevel"/>
    <w:tmpl w:val="9E3E3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EEB"/>
    <w:multiLevelType w:val="hybridMultilevel"/>
    <w:tmpl w:val="0016BA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5418"/>
    <w:multiLevelType w:val="hybridMultilevel"/>
    <w:tmpl w:val="ED08E6D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A310174"/>
    <w:multiLevelType w:val="hybridMultilevel"/>
    <w:tmpl w:val="C360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4"/>
    <w:rsid w:val="000418CE"/>
    <w:rsid w:val="0005444E"/>
    <w:rsid w:val="000A3549"/>
    <w:rsid w:val="0016696A"/>
    <w:rsid w:val="001B4E94"/>
    <w:rsid w:val="001C4332"/>
    <w:rsid w:val="0026092A"/>
    <w:rsid w:val="002704AA"/>
    <w:rsid w:val="002F3947"/>
    <w:rsid w:val="003126EB"/>
    <w:rsid w:val="00351D73"/>
    <w:rsid w:val="00451CA2"/>
    <w:rsid w:val="00484C21"/>
    <w:rsid w:val="004E1C97"/>
    <w:rsid w:val="004F33E4"/>
    <w:rsid w:val="0050245F"/>
    <w:rsid w:val="0058539D"/>
    <w:rsid w:val="005B194E"/>
    <w:rsid w:val="005B4C41"/>
    <w:rsid w:val="005B5180"/>
    <w:rsid w:val="007355DA"/>
    <w:rsid w:val="00781083"/>
    <w:rsid w:val="007938C3"/>
    <w:rsid w:val="007943C4"/>
    <w:rsid w:val="00883B29"/>
    <w:rsid w:val="008F3833"/>
    <w:rsid w:val="00905034"/>
    <w:rsid w:val="00972C08"/>
    <w:rsid w:val="009B34B3"/>
    <w:rsid w:val="009D4EF0"/>
    <w:rsid w:val="00A7534C"/>
    <w:rsid w:val="00AB3A71"/>
    <w:rsid w:val="00B45CAE"/>
    <w:rsid w:val="00BC1BCF"/>
    <w:rsid w:val="00BC57BE"/>
    <w:rsid w:val="00BD3748"/>
    <w:rsid w:val="00C454AD"/>
    <w:rsid w:val="00E27D51"/>
    <w:rsid w:val="00E366A7"/>
    <w:rsid w:val="00E478A0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F7F"/>
  <w15:chartTrackingRefBased/>
  <w15:docId w15:val="{A0D0A831-98E2-46DD-A164-B45E492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4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5B4C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C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72C08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972C0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72C08"/>
    <w:rPr>
      <w:b/>
      <w:bCs/>
    </w:rPr>
  </w:style>
  <w:style w:type="character" w:styleId="Istaknuto">
    <w:name w:val="Emphasis"/>
    <w:basedOn w:val="Zadanifontodlomka"/>
    <w:uiPriority w:val="20"/>
    <w:qFormat/>
    <w:rsid w:val="00972C08"/>
    <w:rPr>
      <w:i/>
      <w:iCs/>
    </w:rPr>
  </w:style>
  <w:style w:type="table" w:styleId="Reetkatablice">
    <w:name w:val="Table Grid"/>
    <w:basedOn w:val="Obinatablica"/>
    <w:uiPriority w:val="39"/>
    <w:rsid w:val="005B19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19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B4C41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50245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B3A71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544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0_07_90_25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08_06_63_21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mnazija-prva-os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19</cp:revision>
  <dcterms:created xsi:type="dcterms:W3CDTF">2025-02-06T09:13:00Z</dcterms:created>
  <dcterms:modified xsi:type="dcterms:W3CDTF">2025-05-14T11:09:00Z</dcterms:modified>
</cp:coreProperties>
</file>