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C48B" w14:textId="7EFF869E" w:rsidR="002503C9" w:rsidRDefault="002503C9" w:rsidP="004B335C">
      <w:pPr>
        <w:autoSpaceDE w:val="0"/>
        <w:autoSpaceDN w:val="0"/>
        <w:adjustRightInd w:val="0"/>
        <w:jc w:val="center"/>
        <w:rPr>
          <w:rFonts w:ascii="Arial Nova" w:eastAsiaTheme="minorHAnsi" w:hAnsi="Arial Nova" w:cs="Times New Roman,BoldItalic"/>
          <w:b/>
          <w:bCs/>
          <w:color w:val="000000"/>
          <w:sz w:val="40"/>
          <w:szCs w:val="40"/>
          <w:lang w:eastAsia="en-US"/>
        </w:rPr>
      </w:pPr>
      <w:r w:rsidRPr="004B335C">
        <w:rPr>
          <w:rFonts w:ascii="Arial Nova" w:eastAsiaTheme="minorHAnsi" w:hAnsi="Arial Nova" w:cs="Times New Roman,BoldItalic"/>
          <w:b/>
          <w:bCs/>
          <w:color w:val="000000"/>
          <w:sz w:val="40"/>
          <w:szCs w:val="40"/>
          <w:lang w:eastAsia="en-US"/>
        </w:rPr>
        <w:t>Politika privatnosti</w:t>
      </w:r>
    </w:p>
    <w:p w14:paraId="2BDC681E" w14:textId="4192FF2B" w:rsidR="004B335C" w:rsidRDefault="004B335C" w:rsidP="004B335C">
      <w:pPr>
        <w:autoSpaceDE w:val="0"/>
        <w:autoSpaceDN w:val="0"/>
        <w:adjustRightInd w:val="0"/>
        <w:jc w:val="center"/>
        <w:rPr>
          <w:rFonts w:ascii="Arial Nova" w:eastAsiaTheme="minorHAnsi" w:hAnsi="Arial Nova" w:cs="Times New Roman,BoldItalic"/>
          <w:b/>
          <w:bCs/>
          <w:color w:val="000000"/>
          <w:sz w:val="40"/>
          <w:szCs w:val="40"/>
          <w:lang w:eastAsia="en-US"/>
        </w:rPr>
      </w:pPr>
    </w:p>
    <w:p w14:paraId="17D90122" w14:textId="7FAD2688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I. GIMNAZIJA OSIJEK</w:t>
      </w:r>
    </w:p>
    <w:p w14:paraId="7B0D309E" w14:textId="6EF1D513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00000"/>
          <w:lang w:eastAsia="en-US"/>
        </w:rPr>
      </w:pPr>
      <w:r>
        <w:rPr>
          <w:rFonts w:ascii="Arial Nova" w:eastAsiaTheme="minorHAnsi" w:hAnsi="Arial Nova"/>
          <w:b/>
          <w:bCs/>
          <w:color w:val="000000"/>
          <w:lang w:eastAsia="en-US"/>
        </w:rPr>
        <w:t xml:space="preserve">Ulica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J.J. S</w:t>
      </w:r>
      <w:r>
        <w:rPr>
          <w:rFonts w:ascii="Arial Nova" w:eastAsiaTheme="minorHAnsi" w:hAnsi="Arial Nova"/>
          <w:b/>
          <w:bCs/>
          <w:color w:val="000000"/>
          <w:lang w:eastAsia="en-US"/>
        </w:rPr>
        <w:t>trossmayera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128B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, 31000 O</w:t>
      </w:r>
      <w:r>
        <w:rPr>
          <w:rFonts w:ascii="Arial Nova" w:eastAsiaTheme="minorHAnsi" w:hAnsi="Arial Nova"/>
          <w:b/>
          <w:bCs/>
          <w:color w:val="000000"/>
          <w:lang w:eastAsia="en-US"/>
        </w:rPr>
        <w:t>sijek</w:t>
      </w:r>
    </w:p>
    <w:p w14:paraId="440F113D" w14:textId="36EDB11B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OIB: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75221523236</w:t>
      </w:r>
    </w:p>
    <w:p w14:paraId="1115241C" w14:textId="0159910B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Telefon: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0993557563</w:t>
      </w:r>
    </w:p>
    <w:p w14:paraId="7316FC91" w14:textId="432BE4F3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563C2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e-mail adresa: </w:t>
      </w:r>
      <w:r w:rsidRPr="004B335C">
        <w:rPr>
          <w:rFonts w:ascii="Arial Nova" w:eastAsiaTheme="minorHAnsi" w:hAnsi="Arial Nova"/>
          <w:b/>
          <w:bCs/>
          <w:color w:val="0563C2"/>
          <w:lang w:eastAsia="en-US"/>
        </w:rPr>
        <w:t>ured@gimnazija-</w:t>
      </w:r>
      <w:r w:rsidRPr="004B335C">
        <w:rPr>
          <w:rFonts w:ascii="Arial Nova" w:eastAsiaTheme="minorHAnsi" w:hAnsi="Arial Nova"/>
          <w:b/>
          <w:bCs/>
          <w:color w:val="0563C2"/>
          <w:lang w:eastAsia="en-US"/>
        </w:rPr>
        <w:t>prva</w:t>
      </w:r>
      <w:r w:rsidRPr="004B335C">
        <w:rPr>
          <w:rFonts w:ascii="Arial Nova" w:eastAsiaTheme="minorHAnsi" w:hAnsi="Arial Nova"/>
          <w:b/>
          <w:bCs/>
          <w:color w:val="0563C2"/>
          <w:lang w:eastAsia="en-US"/>
        </w:rPr>
        <w:t>-os.skole.hr</w:t>
      </w:r>
    </w:p>
    <w:p w14:paraId="3F53FE45" w14:textId="1E1E2530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/>
          <w:b/>
          <w:bCs/>
          <w:color w:val="0563C2"/>
          <w:lang w:eastAsia="en-US"/>
        </w:rPr>
      </w:pP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Mrežna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stranica: </w:t>
      </w:r>
      <w:r w:rsidRPr="004B335C">
        <w:rPr>
          <w:rFonts w:ascii="Arial Nova" w:eastAsiaTheme="minorHAnsi" w:hAnsi="Arial Nova"/>
          <w:b/>
          <w:bCs/>
          <w:color w:val="0563C2"/>
          <w:lang w:eastAsia="en-US"/>
        </w:rPr>
        <w:t>https://gimnazija-prva-os.skole.hr/</w:t>
      </w:r>
    </w:p>
    <w:p w14:paraId="28AB7D3D" w14:textId="38B24AAA" w:rsidR="004B335C" w:rsidRDefault="004B335C" w:rsidP="004B335C">
      <w:pPr>
        <w:autoSpaceDE w:val="0"/>
        <w:autoSpaceDN w:val="0"/>
        <w:adjustRightInd w:val="0"/>
        <w:rPr>
          <w:rFonts w:eastAsiaTheme="minorHAnsi"/>
          <w:b/>
          <w:bCs/>
          <w:color w:val="0563C2"/>
          <w:lang w:eastAsia="en-US"/>
        </w:rPr>
      </w:pPr>
    </w:p>
    <w:p w14:paraId="2AE71F6B" w14:textId="77777777" w:rsidR="004B335C" w:rsidRPr="004B335C" w:rsidRDefault="004B335C" w:rsidP="004B335C">
      <w:pPr>
        <w:autoSpaceDE w:val="0"/>
        <w:autoSpaceDN w:val="0"/>
        <w:adjustRightInd w:val="0"/>
        <w:rPr>
          <w:rFonts w:ascii="Arial Nova" w:eastAsiaTheme="minorHAnsi" w:hAnsi="Arial Nova" w:cs="Times New Roman,BoldItalic"/>
          <w:b/>
          <w:bCs/>
          <w:color w:val="000000"/>
          <w:lang w:eastAsia="en-US"/>
        </w:rPr>
      </w:pPr>
    </w:p>
    <w:p w14:paraId="3595F159" w14:textId="09D9DF4C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Ovom Politikom privatnosti školska ustanova I. gimnazija Osijek ispitanicima pruža</w:t>
      </w:r>
    </w:p>
    <w:p w14:paraId="508B64D3" w14:textId="043A20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informacije o svrhama i pravnim osnovama obrade osobnih podataka, podatke o službeniku za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zaštitu osobnih podataka, legitimnim interesima I. gimnazije Osijek kao voditelja obrade ili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treće strane, primatelje ili kategorije primatelja osobnih podataka, činjenicu da li I. gimnazija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Osijek kao voditelj obrade namjerava osobne podatke prenijeti trećoj zemlji ili međunarodnoj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organizaciji, prikladne ili druge odgovarajuće mjere zaštite i sigurnost osobnih podataka,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razdoblje pohrane odnosno kriterije kojima se utvrđuje to razdoblje te prava ispitanika.</w:t>
      </w:r>
    </w:p>
    <w:p w14:paraId="37455858" w14:textId="77777777" w:rsidR="004B335C" w:rsidRPr="004B335C" w:rsidRDefault="004B335C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0EA7C7A0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PODACI O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SLUŽBENIKU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ZA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ZAŠTITU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OSOBNIH PODATAKA</w:t>
      </w:r>
    </w:p>
    <w:p w14:paraId="55A1F7DA" w14:textId="4254E306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Ime i prezime </w:t>
      </w:r>
      <w:r w:rsidRPr="004B335C">
        <w:rPr>
          <w:rFonts w:ascii="Arial Nova" w:eastAsiaTheme="minorHAnsi" w:hAnsi="Arial Nova"/>
          <w:color w:val="000000"/>
          <w:lang w:eastAsia="en-US"/>
        </w:rPr>
        <w:t>Sanja Kovač</w:t>
      </w:r>
      <w:r w:rsidRPr="004B335C">
        <w:rPr>
          <w:rFonts w:ascii="Arial Nova" w:eastAsiaTheme="minorHAnsi" w:hAnsi="Arial Nova"/>
          <w:color w:val="000000"/>
          <w:lang w:eastAsia="en-US"/>
        </w:rPr>
        <w:t>, tajnica školske ustanove</w:t>
      </w:r>
    </w:p>
    <w:p w14:paraId="41AE3EE9" w14:textId="4F4D7E55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Mail adresa: ured@gimnazija-</w:t>
      </w:r>
      <w:r w:rsidRPr="004B335C">
        <w:rPr>
          <w:rFonts w:ascii="Arial Nova" w:eastAsiaTheme="minorHAnsi" w:hAnsi="Arial Nova"/>
          <w:color w:val="000000"/>
          <w:lang w:eastAsia="en-US"/>
        </w:rPr>
        <w:t>prva</w:t>
      </w:r>
      <w:r w:rsidRPr="004B335C">
        <w:rPr>
          <w:rFonts w:ascii="Arial Nova" w:eastAsiaTheme="minorHAnsi" w:hAnsi="Arial Nova"/>
          <w:color w:val="000000"/>
          <w:lang w:eastAsia="en-US"/>
        </w:rPr>
        <w:t>-os.skole.hr</w:t>
      </w:r>
    </w:p>
    <w:p w14:paraId="54B04CE1" w14:textId="7A5AEDE0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Telefon: </w:t>
      </w:r>
      <w:r w:rsidRPr="004B335C">
        <w:rPr>
          <w:rFonts w:ascii="Arial Nova" w:eastAsiaTheme="minorHAnsi" w:hAnsi="Arial Nova"/>
          <w:color w:val="000000"/>
          <w:lang w:eastAsia="en-US"/>
        </w:rPr>
        <w:t>0993557563</w:t>
      </w:r>
    </w:p>
    <w:p w14:paraId="0D649646" w14:textId="77777777" w:rsidR="004B335C" w:rsidRPr="004B335C" w:rsidRDefault="004B335C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0A824495" w14:textId="3172F670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SVRHA I PRAVNI TEMELJI ZA OBRADU OSOBNIH PODATAKA</w:t>
      </w:r>
    </w:p>
    <w:p w14:paraId="2264FDFB" w14:textId="77777777" w:rsidR="00DE212B" w:rsidRPr="004B335C" w:rsidRDefault="00DE212B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</w:p>
    <w:p w14:paraId="503C0D52" w14:textId="6BEFDA25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1. Obrada osobnih podataka na temelju pravnih obveza </w:t>
      </w:r>
      <w:r w:rsidRPr="004B335C">
        <w:rPr>
          <w:rFonts w:ascii="Arial Nova" w:eastAsiaTheme="minorHAnsi" w:hAnsi="Arial Nova"/>
          <w:color w:val="000000"/>
          <w:lang w:eastAsia="en-US"/>
        </w:rPr>
        <w:t xml:space="preserve">I. gimnazije Osijek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kao voditelja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obrade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u smislu članka 6. stavak 1. točke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c) Uredbe (EU) 2016/679 Europskog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Parlamenta i Vijeća od 27. travnja 2016. o zaštiti pojedinaca u vezi s obradom osobnih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podataka i o slobodnom kretanju takvih podataka te o stavljanju izvan snage Direktive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95/46/EZ </w:t>
      </w:r>
      <w:r w:rsidRPr="004B335C">
        <w:rPr>
          <w:rFonts w:ascii="Arial Nova" w:eastAsiaTheme="minorHAnsi" w:hAnsi="Arial Nova"/>
          <w:color w:val="000000"/>
          <w:lang w:eastAsia="en-US"/>
        </w:rPr>
        <w:t>(Službeni list Europske unije L 119/1, u daljnjem tekstu: GDPR) i Zakona o provedbi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Opće uredbe o zaštiti podataka („Narodne novine“, broj 42/18.).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Većina osobnih podataka koje obrađuje I. gimnazija Osijek temelji se na zakonskoj obvezi.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Obrađujemo osobne podatke učenika i njihovih roditelja odnosno skrbnika, zaposlenika i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kandidata za zasnivanje radnog odnosa, članova Školskog odbora, članova Vijeća roditelja i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drugih tijela I. gimnazije Osijek i drugih osoba s kojima školska ustanova surađuje ili koji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borave u prostorijama I. gimnazije Osijek odnosno koji se na drugi način smatraju ispitanicima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u smislu Opće uredbe.</w:t>
      </w:r>
    </w:p>
    <w:p w14:paraId="4DF72CA5" w14:textId="0120587A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lastRenderedPageBreak/>
        <w:t>Obrada osobnih podataka učenika i njihovih roditelja odnosno skrbnika temelji se na Zakonu 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odgoju i obrazovanju u osnovnoj i srednjoj školi, Pravilniku o pedagoškoj dokumentaciji 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evidenciji te javnim ispravama u školskim ustanovama, Pravilniku o kriterijima za izricanje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pedagoških mjera i drugim propisima koje je I. gimnazija Osijek obvezna primjenjivati.</w:t>
      </w:r>
    </w:p>
    <w:p w14:paraId="555F85B7" w14:textId="4367C50E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Obrada osobnih podataka zaposlenika i kandidata za zasnivanje radnih odnosa temelji se na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odredbama Zakona o odgoju i obrazovanju u osnovnoj i srednjoj školi, Zakona o radu,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Pravilnika o postupku zapošljavanja te procjeni i vrednovanju kandidata za zapošljavanje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Pravilniku o radu I. gimnazije Osijek te drugim propisima koje I. gimnazija Osijek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primjenjuje.</w:t>
      </w:r>
    </w:p>
    <w:p w14:paraId="5D88EF90" w14:textId="44C943CB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Obrada osobnih podataka članova Školskog odbora, članova Vijeća roditelja i članova drugih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tijela I. gimnazije Osijek temelji se na odredbama Zakona o odgoju i obrazovanju u osnovnoj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 srednjoj školi i drugih propisa.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Obrada osobnih podataka drugih osoba s kojima I. gimnazija Osijek surađuje odnosno koji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borave u I. gimnaziji Osijek temelji se na propisu odnosno pravnoj osnovi temeljem koje se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obavlja suradnja odnosno potreba prikupljanja i obrade podataka temeljem propisa odnosno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pravne osnove boravka osobe u I. gimnaziji Osijek .</w:t>
      </w:r>
    </w:p>
    <w:p w14:paraId="6C8BEA96" w14:textId="7DDA9E09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2. Obrada osobnih podataka na temelju privole odnosno suglasnosti ispitanika u smislu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članka 6. stavak 1. točke a) Opće uredbe</w:t>
      </w:r>
    </w:p>
    <w:p w14:paraId="669C55D2" w14:textId="5F10998B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U svim slučajevima kada ne postoji druga pravna osnova za obradu osobnih podataka od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ispitanika se traži privola odnosno suglasnost za obradu osobnih podataka. Privola odnosno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suglasnost može biti za jedan slučaj ili za određeno vremensko razdoblje koje je konkretno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navedeno. Danu privolu odnosno suglasnost ispitanik može u svakom trenutku opozvati.</w:t>
      </w:r>
    </w:p>
    <w:p w14:paraId="7943D7B4" w14:textId="072BF21C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 w:cs="Times New Roman,Bold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3. Obrada osobnih podataka na temelju nužnosti za sklapanje i izvršavanje ugovora u</w:t>
      </w:r>
      <w:r w:rsid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smislu članka 6. stavak. 1. točke b) Opće uredbe</w:t>
      </w:r>
    </w:p>
    <w:p w14:paraId="57E3AAE5" w14:textId="388346CD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Osobni podaci obrađuju se vezano uz primjenu, sklapanje i izvršavanje ugovora te obveze koje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iz njih proizlaze. Ugovori se sklapaju u skladu s odredbama Zakona o javnoj nabavi, Zakona 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obveznim odnosima ili drugim propisima.</w:t>
      </w:r>
    </w:p>
    <w:p w14:paraId="25358930" w14:textId="05194E55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 w:cs="Times New Roman,Bold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4.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Obrada osobnih podataka na temelju nužnosti za izvršavanje zadaće u javnom interesu</w:t>
      </w:r>
      <w:r w:rsid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ili izvršavanja službenih ovlasti voditelja obrade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u smisl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u članka 6. stavak 1. točke e) Opće</w:t>
      </w:r>
      <w:r w:rsid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uredbe</w:t>
      </w:r>
    </w:p>
    <w:p w14:paraId="0C58C351" w14:textId="18C32162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U ovom slučaju obrada osobnih podataka provodi se kada je takva obrada nužna za izvršavanje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javnih ovlasti ili obveza koje se provode u javnom interesu.</w:t>
      </w:r>
    </w:p>
    <w:p w14:paraId="5B6D33E5" w14:textId="26D8F353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5. Obrada osobnih podataka na temelju legitimnog interesa I. gimnazije Osijek u smislu</w:t>
      </w:r>
      <w:r w:rsid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članka 6. stavak 1. točke f) Opće uredbe</w:t>
      </w:r>
    </w:p>
    <w:p w14:paraId="076CD0C1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Sustav </w:t>
      </w:r>
      <w:proofErr w:type="spellStart"/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videonazdora</w:t>
      </w:r>
      <w:proofErr w:type="spellEnd"/>
    </w:p>
    <w:p w14:paraId="4B3368F7" w14:textId="5C6C50F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Svrha obrade: sigurnost učenika, radnika, posjetitelja/stranaka i imovine, a posebno radi zaštite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one imovine za koju je zakonom određeno da se trajno čuva te imovine koja služi za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pohranjivanje i obradu podataka.</w:t>
      </w:r>
    </w:p>
    <w:p w14:paraId="0E4EAC65" w14:textId="1EBA3796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lastRenderedPageBreak/>
        <w:t xml:space="preserve">Sustavom 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videonazdora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 xml:space="preserve"> je obuhvaćen: prostor neposredno okolo zgrade I. gimnazije Osijek,</w:t>
      </w:r>
    </w:p>
    <w:p w14:paraId="7B384EF1" w14:textId="565D2266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sva ulazna i izlazna vrata u I. gimnaziju Osijek te hodnici I. gimnazije Osijek.</w:t>
      </w:r>
    </w:p>
    <w:p w14:paraId="48F80669" w14:textId="1CA43AA4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Sustavom videonadzora nisu obuhvaćene učionice, uprava i drugi radni prostori i sanitarni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prostori.</w:t>
      </w:r>
    </w:p>
    <w:p w14:paraId="6B30AE1D" w14:textId="40C79CD2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Prije ulaska u perimetar snimanja istaknuta je obavijest da je objekt pod videonadzorom s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podacima o voditelju obrade, svrsi obrade, vrijeme čuvanja snimki i kontakt putem kojeg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ispitanici mogu ostvariti svoja prava</w:t>
      </w:r>
    </w:p>
    <w:p w14:paraId="6A74D109" w14:textId="2B20A1FA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Snimke 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videonazdora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 xml:space="preserve"> dostavljaju se na zahtjev nadležnih tijela (policija, sud i sl. ) temeljem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posebnih propisa ako je to potrebno za provođenje postupka.</w:t>
      </w:r>
    </w:p>
    <w:p w14:paraId="1E843085" w14:textId="255BDCFA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Službena mrežna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stranica I. gimnazije Osijek: </w:t>
      </w:r>
      <w:hyperlink r:id="rId8" w:history="1"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http://gimnazija-</w:t>
        </w:r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prva</w:t>
        </w:r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-os.skole.hr/</w:t>
        </w:r>
      </w:hyperlink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</w:p>
    <w:p w14:paraId="50462785" w14:textId="1EBEB7BF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Na službenoj internetskoj stranici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I. gimnazija Osijek </w:t>
      </w:r>
      <w:hyperlink r:id="rId9" w:history="1"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http://gimnazija-</w:t>
        </w:r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prva</w:t>
        </w:r>
        <w:r w:rsidR="004B335C" w:rsidRPr="00F832DB">
          <w:rPr>
            <w:rStyle w:val="Hiperveza"/>
            <w:rFonts w:ascii="Arial Nova" w:eastAsiaTheme="minorHAnsi" w:hAnsi="Arial Nova"/>
            <w:lang w:eastAsia="en-US"/>
          </w:rPr>
          <w:t>-os.skole.hr/</w:t>
        </w:r>
      </w:hyperlink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</w:p>
    <w:p w14:paraId="1036075F" w14:textId="62105FD5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koriste se tzv. “kolačići” (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cookies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>) - tekstualne datoteke koje na računalo korisnika smješta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internetski poslužitelj (server), putem kojeg davatelj usluge pristupa Internetu (ISP) prikazuje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web stranicu.</w:t>
      </w:r>
    </w:p>
    <w:p w14:paraId="4E3BCE97" w14:textId="65655144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„Kolačići“ nastaju kada preglednik na uređaju korisnika učita posjećeno mrežno odredište,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koje potom šalje podatke pregledniku te izrađuje tekstualnu datoteku (kolačić). Preglednik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dohvaća i šalje kolačić na poslužitelj mrežne stranice prilikom povratka korisnika na njega. Na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našoj stranici koriste se samo tehnički kolačići (obavezni kolačić) koji se ne mogu isključiti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 koji su nužni za funkcioniranje Internet mjesta odnosno kolačići koje koristi Škola ne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prikupljaju osobne podatke poput imena, prezimena, e-mail adrese i slično, već se koriste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funkcionalni kolačići u svrhu prepoznavanja dolaska korisnika na mrežnu stranicu.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Kolačići se mogu ukloniti brisanjem.</w:t>
      </w:r>
    </w:p>
    <w:p w14:paraId="7AEB980F" w14:textId="77777777" w:rsidR="004B335C" w:rsidRPr="004B335C" w:rsidRDefault="004B335C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37E6878F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PRAVA ISPITANIKA U VEZI OBRADE OSOBNIH PODATAKA</w:t>
      </w:r>
    </w:p>
    <w:p w14:paraId="21EB3F16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1. Pravo na pristup osobnim podacima i informacijama</w:t>
      </w:r>
    </w:p>
    <w:p w14:paraId="58DFE311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Imate pravo na pristup svojim osobnim podacima koje obrađujemo i možete zatražiti</w:t>
      </w:r>
    </w:p>
    <w:p w14:paraId="62AFA733" w14:textId="48CE683C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informacije o pravnom temelju i svrsi obrade, o vrsti odnosno kategorijama osobnih podataka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koje obrađujemo. Imate pravo na uvid u svoje osobne podatke, pravo na podatke o primateljima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ili kategorijama primatelja i predviđenom razdoblju pohrane osobnih podataka. Pravo na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pristup osobnim podacima može biti ograničen samo u slučajevima propisanim pravom Unije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ili nacionalnim zakonodavstvom ili ako se takvim ograničenjem poštuju temeljna prava i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slobode drugih.</w:t>
      </w:r>
    </w:p>
    <w:p w14:paraId="07AE30A3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2. Pravo na ispravak osobnih podataka</w:t>
      </w:r>
    </w:p>
    <w:p w14:paraId="408CA047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Imate pravo na ispravak osobnih podataka ako nisu točni, potpuni ili ažurni. Za ispravak</w:t>
      </w:r>
    </w:p>
    <w:p w14:paraId="4D49DE1B" w14:textId="57992212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osobnih podataka potrebno je podnijeti pisani zahtjev u kojemu trebate navesti što nije valjano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 dostaviti potrebne dokaze odnosno dokumentaciju.</w:t>
      </w:r>
    </w:p>
    <w:p w14:paraId="25DA814F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 w:cs="Times New Roman,Bold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3.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Pravo na brisanje, osim za iznimke vezane prema članku 17. stavkom 3. Opće</w:t>
      </w:r>
    </w:p>
    <w:p w14:paraId="4A9F82D3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uredbe</w:t>
      </w:r>
    </w:p>
    <w:p w14:paraId="646AAB4C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lastRenderedPageBreak/>
        <w:t>Pravo na brisanje možete ostvariti u sljedećim slučajevima:</w:t>
      </w:r>
    </w:p>
    <w:p w14:paraId="319793E1" w14:textId="47EB81F8" w:rsidR="004B335C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osobni podaci više nisu nužni u odnosu na svrhu prikupljanja ili obrad</w:t>
      </w:r>
      <w:r w:rsidR="004B335C">
        <w:rPr>
          <w:rFonts w:ascii="Arial Nova" w:eastAsiaTheme="minorHAnsi" w:hAnsi="Arial Nova"/>
          <w:color w:val="000000"/>
          <w:lang w:eastAsia="en-US"/>
        </w:rPr>
        <w:t>e</w:t>
      </w:r>
    </w:p>
    <w:p w14:paraId="3AFC024D" w14:textId="77F560EF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je povučena privola odnosno suglasnost a ne postoji druga pravna osnova</w:t>
      </w:r>
    </w:p>
    <w:p w14:paraId="70F114AB" w14:textId="7BDB693D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je uložen prigovor na obradu prema članku 21. stavku 1. Opće uredbe</w:t>
      </w:r>
    </w:p>
    <w:p w14:paraId="6BB2D602" w14:textId="476F3B29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su osobni podaci nezakonito obrađeni</w:t>
      </w:r>
    </w:p>
    <w:p w14:paraId="2A3F1800" w14:textId="43A2CF3A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se osobni podaci moraju brisati zbog pravne obveze prava Unije ili nacionalnog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zakonodavstva</w:t>
      </w:r>
    </w:p>
    <w:p w14:paraId="7F63D5DE" w14:textId="748DE245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Ako su osobni podaci prikupljeni u vezi s ponudom usluga informacijskog društva 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izčlanka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 xml:space="preserve"> 8. stavka 1. Opće uredbe</w:t>
      </w:r>
    </w:p>
    <w:p w14:paraId="3410AEEB" w14:textId="18AC4CB1" w:rsidR="002503C9" w:rsidRPr="004B335C" w:rsidRDefault="002503C9" w:rsidP="004B335C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Iznimke prema članku 17. stavku 3. Opće uredbe</w:t>
      </w:r>
      <w:r w:rsidR="004B335C">
        <w:rPr>
          <w:rFonts w:ascii="Arial Nova" w:eastAsiaTheme="minorHAnsi" w:hAnsi="Arial Nova"/>
          <w:color w:val="000000"/>
          <w:lang w:eastAsia="en-US"/>
        </w:rPr>
        <w:t>:</w:t>
      </w:r>
    </w:p>
    <w:p w14:paraId="7F133E37" w14:textId="26361FDF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Radi ostvarivanja prava na slobodu izražavanja i informiranja</w:t>
      </w:r>
    </w:p>
    <w:p w14:paraId="0EF1F711" w14:textId="49652783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Radi poštovanja pravne obveze kojom se zahtijeva obrada u pravu Unije ili pravu kojem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podliježe I. gimnazija Osijek kao voditelj obrade ili za izvršavanje poslova od javnog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i</w:t>
      </w:r>
      <w:r w:rsidRPr="004B335C">
        <w:rPr>
          <w:rFonts w:ascii="Arial Nova" w:eastAsiaTheme="minorHAnsi" w:hAnsi="Arial Nova"/>
          <w:color w:val="000000"/>
          <w:lang w:eastAsia="en-US"/>
        </w:rPr>
        <w:t>nteresa ili izvršavanju službene ovlasti I. gimnazije Osijek kao voditelja obrade;</w:t>
      </w:r>
    </w:p>
    <w:p w14:paraId="5DDDCDA1" w14:textId="367C9FF9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U svrhu arhiviranja u javnom interesu, znanstvenog ili povijesnog istraživanja ili u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statističke svrhe u skladu s člankom 89. stavkom 1. Opće uredbe</w:t>
      </w:r>
    </w:p>
    <w:p w14:paraId="212678B9" w14:textId="4F7B229B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Radi postavljanja, ostvarivanja ili obrane pravnih zahtjeva</w:t>
      </w:r>
    </w:p>
    <w:p w14:paraId="79B92E7D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 w:cs="Times New Roman,Bold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4.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>Pravo na ograničavanje obrade osobnih podataka</w:t>
      </w:r>
    </w:p>
    <w:p w14:paraId="50397702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Imate pravo na ograničenje obrade ako:</w:t>
      </w:r>
    </w:p>
    <w:p w14:paraId="14C35225" w14:textId="10D61BDD" w:rsidR="002503C9" w:rsidRPr="004B335C" w:rsidRDefault="002503C9" w:rsidP="004B335C">
      <w:pPr>
        <w:pStyle w:val="Odlomakpopisa"/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osporavate točnost osobnih podataka, na razdoblje kojim se I. gimnaziji Osijek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kao voditelju obrade omogućuje provjera točnosti osobnih podataka</w:t>
      </w:r>
    </w:p>
    <w:p w14:paraId="24331429" w14:textId="797E9CE6" w:rsidR="002503C9" w:rsidRPr="004B335C" w:rsidRDefault="002503C9" w:rsidP="004B335C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je obrada nezakonita, a protivite se brisanju</w:t>
      </w:r>
    </w:p>
    <w:p w14:paraId="4B1317FC" w14:textId="4055E411" w:rsidR="002503C9" w:rsidRPr="004B335C" w:rsidRDefault="002503C9" w:rsidP="004B335C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I. gimnazija Osijek kao voditelj obrade više ne treba Vaše osobne podatke 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tražili ste ih radi postavljanja, ostvarivanja ili obrane pravnih zahtjeva</w:t>
      </w:r>
    </w:p>
    <w:p w14:paraId="33B354E7" w14:textId="0BD1352A" w:rsidR="002503C9" w:rsidRPr="004B335C" w:rsidRDefault="002503C9" w:rsidP="004B335C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Ako ste uložili prigovor na obradu osobnih podataka prema članku 21. stavku 1. Opće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uredbe</w:t>
      </w:r>
    </w:p>
    <w:p w14:paraId="01CCFE89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5. Pravo na prigovor</w:t>
      </w:r>
    </w:p>
    <w:p w14:paraId="16CB64E6" w14:textId="721581C1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Pravo na prigovor možete podnijeti ako obrađujemo Vaše osobne podatke u svrhu izvršavanja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poslova od javnog interesa, pri izvršavanju službenih ovlasti ili ako se prilikom obrade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pozivamo na naše legitimne interese.</w:t>
      </w:r>
    </w:p>
    <w:p w14:paraId="12E95BEF" w14:textId="1BAD7C4E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Za ostvarivanje svojih prava možete nam se obratiti pisanim putem ili putem elektroničke pošte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 xml:space="preserve">koristeći naše kontakt podatke koji su navedeni na sljedećoj poveznici </w:t>
      </w:r>
      <w:hyperlink r:id="rId10" w:history="1">
        <w:r w:rsidRPr="004B335C">
          <w:rPr>
            <w:rStyle w:val="Hiperveza"/>
            <w:rFonts w:ascii="Arial Nova" w:eastAsiaTheme="minorHAnsi" w:hAnsi="Arial Nova"/>
            <w:lang w:eastAsia="en-US"/>
          </w:rPr>
          <w:t>https://gimnazija-prva-os.skole.hr/</w:t>
        </w:r>
      </w:hyperlink>
      <w:r w:rsidRPr="004B335C">
        <w:rPr>
          <w:rFonts w:ascii="Arial Nova" w:eastAsiaTheme="minorHAnsi" w:hAnsi="Arial Nova"/>
          <w:color w:val="000000"/>
          <w:lang w:eastAsia="en-US"/>
        </w:rPr>
        <w:t xml:space="preserve"> </w:t>
      </w:r>
    </w:p>
    <w:p w14:paraId="69866F36" w14:textId="77777777" w:rsidR="004B335C" w:rsidRPr="004B335C" w:rsidRDefault="004B335C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0097F6C3" w14:textId="5211E0C9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DAVANJE NA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KORIŠTENJE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OSOBNIH PODATAKA</w:t>
      </w:r>
    </w:p>
    <w:p w14:paraId="55070126" w14:textId="7DBBDD9D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U skladu s propisanim zakonskim obvezama I. gimnazija Osijek obvezna je proslijediti osobne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podatke drugim pravnim osobama (primateljima) kao npr. Ministarstvu znanosti, obrazovanja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 xml:space="preserve">i mladih, osnivaču, prosvjetnoj inspekciji, lokalnoj i područnoj </w:t>
      </w:r>
      <w:r w:rsidRPr="004B335C">
        <w:rPr>
          <w:rFonts w:ascii="Arial Nova" w:eastAsiaTheme="minorHAnsi" w:hAnsi="Arial Nova"/>
          <w:color w:val="000000"/>
          <w:lang w:eastAsia="en-US"/>
        </w:rPr>
        <w:lastRenderedPageBreak/>
        <w:t>upravi i samoupravi te drugoj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školskoj ustanovi temeljem njihovog zahtjeva, Hrvatskom zavodu za zapošljavanje, Poreznoj</w:t>
      </w:r>
      <w:r w:rsidR="004B335C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upravi, Hrvatskom zavodu za mirovinsko osiguranje i sl.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U skladu s potrebama provedbe posebnih propisa te u vezi potrebe provedbe određenog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postupka ( sudskog, upravnog, poreznog ) prema potrebi i na traženje nadležnih tijela ( policija,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sud i sl.) biti će omogućen uvid u dokumente i akte te videozapise ako je to nužno za provođenje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istrage i postupka temeljem posebnih propisa.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U određenim slučajevima i pravnoj obvezi koja proizlazi iz nacionalnih propisa ili propisa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Europske unije imamo obvezu proslijediti određene osobne podatke, a obradom osobnih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podataka može biti obuhvaćen i međunarodni prijenos istih.</w:t>
      </w:r>
    </w:p>
    <w:p w14:paraId="4F4D01E4" w14:textId="16B4B03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I. gimnazija Osijek može osobne podatke proslijediti pružateljima usluga koji djeluju kao</w:t>
      </w:r>
    </w:p>
    <w:p w14:paraId="164B875A" w14:textId="5D30ADB6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izvršitelji obrade. S navedenim izvršiteljima obrade sklapaju se ugovori u kojima je detaljno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propisano postupanje s osobnim podacima, stoga isti nisu u mogućnosti bez naloga odnosno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odobrenja I. gimnazije Osijek obrađivati proslijeđene osobne podatke niti ih dostavljati trećim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stranama.</w:t>
      </w:r>
    </w:p>
    <w:p w14:paraId="2F84F942" w14:textId="77777777" w:rsidR="00DE212B" w:rsidRPr="004B335C" w:rsidRDefault="00DE212B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6A94577E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SIGURNOST OSOBNIH PODATAKA</w:t>
      </w:r>
    </w:p>
    <w:p w14:paraId="0EE329CD" w14:textId="23C35A5A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Prikupljamo i obrađujemo osobne podatke na način kojim se osigurava odgovarajuća sigurnost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 povjerljivost u njihovoj obradi te omogućavanje učinkovite primjene načela zaštite podataka,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smanjenje količine podataka, opseg njihove obrade, razdoblje pohrane i njihovu dostupnost.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Poduzimamo sve odgovarajuće tehničke i organizacijske mjere zaštite kako bi spriječili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slučajno ili nezakonito uništavanje, gubitak, izmjene, neovlašteno korištenje, otkrivanje, uvid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ili pristup podatcima.</w:t>
      </w:r>
    </w:p>
    <w:p w14:paraId="3BC75AD7" w14:textId="6C00772A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Svi zaposlenici I. gimnazije Osijek i članovi tijela upravljanja i stručnih i drugih tijela I.</w:t>
      </w:r>
    </w:p>
    <w:p w14:paraId="69F4BAE0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gimnazija Osijek obvezuju se na čuvanje osobnih podataka potpisivanjem izjave o</w:t>
      </w:r>
    </w:p>
    <w:p w14:paraId="1D01745E" w14:textId="60ED1A9B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povjerljivosti.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Ravnatelj/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ica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 xml:space="preserve"> i svi zaposlenici obvezni su kao profesionalnu tajnu odnosno kao drugu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odgovarajuću vrstu tajne, sukladno zakonu kojim se uređuje tajnost podataka, čuvati sve osobne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 druge povjerljive podatke koje saznaju u obavljanju svojih dužnosti. Navedena obveza traje i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nakon prestanka obavljanja dužnosti ravnatelja/</w:t>
      </w:r>
      <w:proofErr w:type="spellStart"/>
      <w:r w:rsidRPr="004B335C">
        <w:rPr>
          <w:rFonts w:ascii="Arial Nova" w:eastAsiaTheme="minorHAnsi" w:hAnsi="Arial Nova"/>
          <w:color w:val="000000"/>
          <w:lang w:eastAsia="en-US"/>
        </w:rPr>
        <w:t>ice</w:t>
      </w:r>
      <w:proofErr w:type="spellEnd"/>
      <w:r w:rsidRPr="004B335C">
        <w:rPr>
          <w:rFonts w:ascii="Arial Nova" w:eastAsiaTheme="minorHAnsi" w:hAnsi="Arial Nova"/>
          <w:color w:val="000000"/>
          <w:lang w:eastAsia="en-US"/>
        </w:rPr>
        <w:t xml:space="preserve"> odnosno nakon prestanka radnog odnosa.</w:t>
      </w:r>
    </w:p>
    <w:p w14:paraId="03229B22" w14:textId="77777777" w:rsidR="00DE212B" w:rsidRPr="004B335C" w:rsidRDefault="00DE212B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5BD9F830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 xml:space="preserve">VREMENSKO RAZDOBLJE </w:t>
      </w:r>
      <w:r w:rsidRPr="004B335C">
        <w:rPr>
          <w:rFonts w:ascii="Arial Nova" w:eastAsiaTheme="minorHAnsi" w:hAnsi="Arial Nova" w:cs="Times New Roman,Bold"/>
          <w:b/>
          <w:bCs/>
          <w:color w:val="000000"/>
          <w:lang w:eastAsia="en-US"/>
        </w:rPr>
        <w:t xml:space="preserve">ČUVANJA </w:t>
      </w: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OSOBNIH PODATAKA</w:t>
      </w:r>
    </w:p>
    <w:p w14:paraId="0EFC0C52" w14:textId="3E9B2556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Rokovi pohrane osobnih podataka ovise o: vremenu potrebnom za izvršenje usluge za koju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se ispitanik prijavio te za Školu obvezujućem vremenskom rasponu definiranom u važećim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propisima, ugovoru ili potrebi da se riješe sporovi.</w:t>
      </w:r>
    </w:p>
    <w:p w14:paraId="76714D6C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Također, osobne podatke prikupljene privolom Škola će pohraniti i obrađivati do roka</w:t>
      </w:r>
    </w:p>
    <w:p w14:paraId="62017C8A" w14:textId="14255B75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naznačenog kod prikupljanja ili do povlačenja privole.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Dio rokova pohrane definirani su školskim aktima dostupnima na mrežnoj stranici Škole.</w:t>
      </w:r>
    </w:p>
    <w:p w14:paraId="6E1399F7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Propisani su najduži rokovi trajanja pohrane, no u skladu s načelima, prikupljeni osobni podaci</w:t>
      </w:r>
    </w:p>
    <w:p w14:paraId="713AA7C7" w14:textId="5E0C79E9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lastRenderedPageBreak/>
        <w:t>pohranjuju se i obrađuju samo onoliko dugo koliko je to potrebno za izvršenje obrade, odnosno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ispunjavanje svrhe prikupljanja te se potom brišu.</w:t>
      </w:r>
    </w:p>
    <w:p w14:paraId="1FADDB47" w14:textId="77777777" w:rsidR="00DE212B" w:rsidRPr="004B335C" w:rsidRDefault="00DE212B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7243776D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PROMJENE POLITIKE PRIVATNOSTI</w:t>
      </w:r>
    </w:p>
    <w:p w14:paraId="1AAD039B" w14:textId="2E200679" w:rsidR="002503C9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Svaka promjena Politike privatnosti bit će naznačena ispitanicima prilikom posjete mrežnoj</w:t>
      </w:r>
      <w:r w:rsidR="00DE212B">
        <w:rPr>
          <w:rFonts w:ascii="Arial Nova" w:eastAsiaTheme="minorHAnsi" w:hAnsi="Arial Nova"/>
          <w:color w:val="000000"/>
          <w:lang w:eastAsia="en-US"/>
        </w:rPr>
        <w:t xml:space="preserve"> </w:t>
      </w:r>
      <w:r w:rsidRPr="004B335C">
        <w:rPr>
          <w:rFonts w:ascii="Arial Nova" w:eastAsiaTheme="minorHAnsi" w:hAnsi="Arial Nova"/>
          <w:color w:val="000000"/>
          <w:lang w:eastAsia="en-US"/>
        </w:rPr>
        <w:t>stranici Škole, kao i u okviru ovog dokumenta.</w:t>
      </w:r>
    </w:p>
    <w:p w14:paraId="1DA50C5A" w14:textId="77777777" w:rsidR="00DE212B" w:rsidRPr="004B335C" w:rsidRDefault="00DE212B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</w:p>
    <w:p w14:paraId="7BBB9094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b/>
          <w:bCs/>
          <w:color w:val="000000"/>
          <w:lang w:eastAsia="en-US"/>
        </w:rPr>
      </w:pPr>
      <w:r w:rsidRPr="004B335C">
        <w:rPr>
          <w:rFonts w:ascii="Arial Nova" w:eastAsiaTheme="minorHAnsi" w:hAnsi="Arial Nova"/>
          <w:b/>
          <w:bCs/>
          <w:color w:val="000000"/>
          <w:lang w:eastAsia="en-US"/>
        </w:rPr>
        <w:t>KONTAKT INFORMACIJE</w:t>
      </w:r>
    </w:p>
    <w:p w14:paraId="65A68862" w14:textId="77777777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>Za sva dodatna pitanja vezana uz Politiku privatnosti Škola stoji na raspolaganju:</w:t>
      </w:r>
    </w:p>
    <w:p w14:paraId="40CAF2F0" w14:textId="21975FD6" w:rsidR="002503C9" w:rsidRPr="004B335C" w:rsidRDefault="002503C9" w:rsidP="002503C9">
      <w:pPr>
        <w:autoSpaceDE w:val="0"/>
        <w:autoSpaceDN w:val="0"/>
        <w:adjustRightInd w:val="0"/>
        <w:jc w:val="both"/>
        <w:rPr>
          <w:rFonts w:ascii="Arial Nova" w:eastAsiaTheme="minorHAnsi" w:hAnsi="Arial Nova"/>
          <w:color w:val="000000"/>
          <w:lang w:eastAsia="en-US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- pisanim putem na adresi I. gimnazija Osijek, </w:t>
      </w:r>
      <w:r w:rsidRPr="004B335C">
        <w:rPr>
          <w:rFonts w:ascii="Arial Nova" w:eastAsiaTheme="minorHAnsi" w:hAnsi="Arial Nova"/>
          <w:color w:val="000000"/>
          <w:lang w:eastAsia="en-US"/>
        </w:rPr>
        <w:t>J. J. Strossmayera 128b</w:t>
      </w:r>
      <w:r w:rsidRPr="004B335C">
        <w:rPr>
          <w:rFonts w:ascii="Arial Nova" w:eastAsiaTheme="minorHAnsi" w:hAnsi="Arial Nova"/>
          <w:color w:val="000000"/>
          <w:lang w:eastAsia="en-US"/>
        </w:rPr>
        <w:t>, 31000 Osijek</w:t>
      </w:r>
    </w:p>
    <w:p w14:paraId="536A7EEB" w14:textId="2701C471" w:rsidR="00E65D3A" w:rsidRPr="004B335C" w:rsidRDefault="002503C9" w:rsidP="002503C9">
      <w:pPr>
        <w:jc w:val="both"/>
        <w:rPr>
          <w:rFonts w:ascii="Arial Nova" w:hAnsi="Arial Nova" w:cstheme="minorHAnsi"/>
          <w:sz w:val="20"/>
          <w:szCs w:val="20"/>
        </w:rPr>
      </w:pPr>
      <w:r w:rsidRPr="004B335C">
        <w:rPr>
          <w:rFonts w:ascii="Arial Nova" w:eastAsiaTheme="minorHAnsi" w:hAnsi="Arial Nova"/>
          <w:color w:val="000000"/>
          <w:lang w:eastAsia="en-US"/>
        </w:rPr>
        <w:t xml:space="preserve">- elektroničkom poštom na adresi </w:t>
      </w:r>
      <w:r w:rsidRPr="004B335C">
        <w:rPr>
          <w:rFonts w:ascii="Arial Nova" w:eastAsiaTheme="minorHAnsi" w:hAnsi="Arial Nova"/>
          <w:color w:val="0563C2"/>
          <w:lang w:eastAsia="en-US"/>
        </w:rPr>
        <w:t>ured@gimnazija-</w:t>
      </w:r>
      <w:r w:rsidRPr="004B335C">
        <w:rPr>
          <w:rFonts w:ascii="Arial Nova" w:eastAsiaTheme="minorHAnsi" w:hAnsi="Arial Nova"/>
          <w:color w:val="0563C2"/>
          <w:lang w:eastAsia="en-US"/>
        </w:rPr>
        <w:t>prva</w:t>
      </w:r>
      <w:r w:rsidRPr="004B335C">
        <w:rPr>
          <w:rFonts w:ascii="Arial Nova" w:eastAsiaTheme="minorHAnsi" w:hAnsi="Arial Nova"/>
          <w:color w:val="0563C2"/>
          <w:lang w:eastAsia="en-US"/>
        </w:rPr>
        <w:t>-os.skole.hr</w:t>
      </w:r>
    </w:p>
    <w:sectPr w:rsidR="00E65D3A" w:rsidRPr="004B33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D912" w14:textId="77777777" w:rsidR="00A30551" w:rsidRDefault="00A30551" w:rsidP="002503C9">
      <w:r>
        <w:separator/>
      </w:r>
    </w:p>
  </w:endnote>
  <w:endnote w:type="continuationSeparator" w:id="0">
    <w:p w14:paraId="0D5800A3" w14:textId="77777777" w:rsidR="00A30551" w:rsidRDefault="00A30551" w:rsidP="0025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6891" w14:textId="77777777" w:rsidR="00A30551" w:rsidRDefault="00A30551" w:rsidP="002503C9">
      <w:r>
        <w:separator/>
      </w:r>
    </w:p>
  </w:footnote>
  <w:footnote w:type="continuationSeparator" w:id="0">
    <w:p w14:paraId="0552395C" w14:textId="77777777" w:rsidR="00A30551" w:rsidRDefault="00A30551" w:rsidP="0025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5C13" w14:textId="77777777" w:rsidR="002503C9" w:rsidRDefault="002503C9" w:rsidP="002503C9"/>
  <w:p w14:paraId="4FA831EC" w14:textId="77777777" w:rsidR="002503C9" w:rsidRDefault="002503C9" w:rsidP="002503C9"/>
  <w:p w14:paraId="02900F98" w14:textId="77777777" w:rsidR="002503C9" w:rsidRPr="00034CCA" w:rsidRDefault="002503C9" w:rsidP="002503C9">
    <w:pPr>
      <w:pStyle w:val="Bezproreda"/>
      <w:rPr>
        <w:rStyle w:val="Hiperveza"/>
        <w:rFonts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2820A7" wp14:editId="4C796229">
          <wp:simplePos x="0" y="0"/>
          <wp:positionH relativeFrom="margin">
            <wp:posOffset>-290195</wp:posOffset>
          </wp:positionH>
          <wp:positionV relativeFrom="paragraph">
            <wp:posOffset>78105</wp:posOffset>
          </wp:positionV>
          <wp:extent cx="1476375" cy="1595755"/>
          <wp:effectExtent l="0" t="0" r="9525" b="4445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2DA10" w14:textId="77777777" w:rsidR="002503C9" w:rsidRPr="00034CCA" w:rsidRDefault="002503C9" w:rsidP="002503C9">
    <w:pPr>
      <w:rPr>
        <w:rStyle w:val="Hiperveza"/>
        <w:rFonts w:ascii="Calibri" w:hAnsi="Calibri" w:cs="Calibri"/>
        <w:sz w:val="22"/>
        <w:szCs w:val="22"/>
      </w:rPr>
    </w:pPr>
  </w:p>
  <w:p w14:paraId="47647939" w14:textId="77777777" w:rsidR="002503C9" w:rsidRPr="00034CCA" w:rsidRDefault="002503C9" w:rsidP="002503C9">
    <w:pPr>
      <w:rPr>
        <w:rFonts w:ascii="Arial Nova" w:hAnsi="Arial Nova" w:cs="Calibri"/>
        <w:b/>
        <w:bCs/>
        <w:sz w:val="22"/>
        <w:szCs w:val="22"/>
      </w:rPr>
    </w:pPr>
    <w:r w:rsidRPr="00034CCA">
      <w:rPr>
        <w:rFonts w:ascii="Arial Nova" w:hAnsi="Arial Nova" w:cs="Calibri"/>
        <w:sz w:val="22"/>
        <w:szCs w:val="22"/>
      </w:rPr>
      <w:t xml:space="preserve">                             </w:t>
    </w:r>
    <w:r w:rsidRPr="00034CCA">
      <w:rPr>
        <w:rFonts w:ascii="Arial Nova" w:hAnsi="Arial Nova" w:cs="Calibri"/>
        <w:b/>
        <w:bCs/>
        <w:sz w:val="22"/>
        <w:szCs w:val="22"/>
      </w:rPr>
      <w:t xml:space="preserve"> I.GIMNAZIJA OSIJEK</w:t>
    </w:r>
  </w:p>
  <w:p w14:paraId="748B4F5A" w14:textId="77777777" w:rsidR="002503C9" w:rsidRPr="00034CCA" w:rsidRDefault="002503C9" w:rsidP="002503C9">
    <w:pPr>
      <w:rPr>
        <w:rFonts w:ascii="Arial Nova" w:hAnsi="Arial Nova" w:cs="Calibri"/>
        <w:sz w:val="22"/>
        <w:szCs w:val="22"/>
      </w:rPr>
    </w:pPr>
    <w:r w:rsidRPr="00034CCA">
      <w:rPr>
        <w:rFonts w:ascii="Arial Nova" w:hAnsi="Arial Nova" w:cs="Calibri"/>
        <w:sz w:val="22"/>
        <w:szCs w:val="22"/>
      </w:rPr>
      <w:t xml:space="preserve">                              </w:t>
    </w:r>
    <w:r>
      <w:rPr>
        <w:rFonts w:ascii="Arial Nova" w:hAnsi="Arial Nova" w:cs="Calibri"/>
        <w:sz w:val="22"/>
        <w:szCs w:val="22"/>
      </w:rPr>
      <w:t>J.J. Strossmayera 128b</w:t>
    </w:r>
  </w:p>
  <w:p w14:paraId="2E65F6D1" w14:textId="16ECA708" w:rsidR="002503C9" w:rsidRPr="002503C9" w:rsidRDefault="002503C9" w:rsidP="002503C9">
    <w:pPr>
      <w:rPr>
        <w:rFonts w:ascii="Arial Nova" w:hAnsi="Arial Nova" w:cs="Calibri"/>
        <w:sz w:val="22"/>
        <w:szCs w:val="22"/>
      </w:rPr>
    </w:pPr>
    <w:r w:rsidRPr="00034CCA">
      <w:rPr>
        <w:rFonts w:ascii="Arial Nova" w:hAnsi="Arial Nova" w:cs="Calibri"/>
        <w:sz w:val="22"/>
        <w:szCs w:val="22"/>
      </w:rPr>
      <w:t xml:space="preserve">                              31000 Osijek</w:t>
    </w:r>
    <w:r w:rsidRPr="00034CCA">
      <w:rPr>
        <w:rFonts w:ascii="Arial Nova" w:hAnsi="Arial Nova" w:cs="Calibri"/>
      </w:rPr>
      <w:t xml:space="preserve"> </w:t>
    </w:r>
  </w:p>
  <w:p w14:paraId="18BA7F81" w14:textId="77777777" w:rsidR="002503C9" w:rsidRPr="00A63175" w:rsidRDefault="002503C9" w:rsidP="002503C9">
    <w:pPr>
      <w:pStyle w:val="Bezproreda"/>
      <w:rPr>
        <w:rFonts w:ascii="Arial Nova" w:hAnsi="Arial Nova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B7A146" wp14:editId="0AB2E73B">
          <wp:simplePos x="0" y="0"/>
          <wp:positionH relativeFrom="column">
            <wp:posOffset>1109980</wp:posOffset>
          </wp:positionH>
          <wp:positionV relativeFrom="paragraph">
            <wp:posOffset>170180</wp:posOffset>
          </wp:positionV>
          <wp:extent cx="227330" cy="190500"/>
          <wp:effectExtent l="0" t="0" r="1270" b="0"/>
          <wp:wrapNone/>
          <wp:docPr id="15" name="Slika 15" descr="Earth globe: America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Earth globe: Americas with solid fi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CCA">
      <w:rPr>
        <w:rFonts w:ascii="Arial Nova" w:hAnsi="Arial Nova" w:cs="Calibri"/>
      </w:rPr>
      <w:tab/>
    </w:r>
    <w:r w:rsidRPr="00034CCA">
      <w:rPr>
        <w:rFonts w:ascii="Arial Nova" w:hAnsi="Arial Nova" w:cs="Calibri"/>
      </w:rPr>
      <w:tab/>
      <w:t xml:space="preserve">    </w:t>
    </w:r>
    <w:r w:rsidRPr="002503C9">
      <w:rPr>
        <w:rFonts w:ascii="Arial Nova" w:hAnsi="Arial Nova" w:cs="Calibri"/>
      </w:rPr>
      <w:t xml:space="preserve">  </w:t>
    </w:r>
    <w:r w:rsidRPr="002503C9">
      <w:rPr>
        <w:noProof/>
      </w:rPr>
      <w:drawing>
        <wp:anchor distT="0" distB="0" distL="114300" distR="114681" simplePos="0" relativeHeight="251661312" behindDoc="0" locked="0" layoutInCell="1" allowOverlap="1" wp14:anchorId="0C5D6C06" wp14:editId="7705CE62">
          <wp:simplePos x="0" y="0"/>
          <wp:positionH relativeFrom="column">
            <wp:posOffset>1129030</wp:posOffset>
          </wp:positionH>
          <wp:positionV relativeFrom="paragraph">
            <wp:posOffset>-1270</wp:posOffset>
          </wp:positionV>
          <wp:extent cx="219075" cy="219075"/>
          <wp:effectExtent l="0" t="0" r="9525" b="9525"/>
          <wp:wrapNone/>
          <wp:docPr id="14" name="Slika 14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Envelope with solid fi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3C9">
      <w:rPr>
        <w:rStyle w:val="Hiperveza"/>
        <w:rFonts w:ascii="Arial Nova" w:hAnsi="Arial Nova" w:cs="Calibri"/>
        <w:u w:val="none"/>
      </w:rPr>
      <w:t xml:space="preserve">      </w:t>
    </w:r>
    <w:hyperlink r:id="rId4" w:history="1">
      <w:r w:rsidRPr="00034CCA">
        <w:rPr>
          <w:rStyle w:val="Hiperveza"/>
          <w:rFonts w:ascii="Arial Nova" w:hAnsi="Arial Nova" w:cs="Calibri"/>
        </w:rPr>
        <w:t>ured</w:t>
      </w:r>
      <w:r w:rsidRPr="00A63175">
        <w:rPr>
          <w:rStyle w:val="Hiperveza"/>
          <w:rFonts w:ascii="Arial Nova" w:hAnsi="Arial Nova"/>
          <w:noProof/>
        </w:rPr>
        <w:t>@gimnazija-prva-os.skole.hr</w:t>
      </w:r>
    </w:hyperlink>
  </w:p>
  <w:p w14:paraId="45BA2798" w14:textId="77777777" w:rsidR="002503C9" w:rsidRPr="00034CCA" w:rsidRDefault="002503C9" w:rsidP="002503C9">
    <w:pPr>
      <w:pStyle w:val="Bezproreda"/>
      <w:rPr>
        <w:rStyle w:val="Hiperveza"/>
        <w:rFonts w:ascii="Arial Nova" w:hAnsi="Arial Nova" w:cs="Calibri"/>
      </w:rPr>
    </w:pPr>
    <w:r w:rsidRPr="0097529C">
      <w:rPr>
        <w:rStyle w:val="Hiperveza"/>
        <w:rFonts w:ascii="Arial Nova" w:hAnsi="Arial Nova" w:cs="Calibri"/>
        <w:u w:val="none"/>
      </w:rPr>
      <w:t xml:space="preserve">                                   </w:t>
    </w:r>
    <w:hyperlink r:id="rId5" w:history="1">
      <w:r w:rsidRPr="00034CCA">
        <w:rPr>
          <w:rStyle w:val="Hiperveza"/>
          <w:rFonts w:ascii="Arial Nova" w:hAnsi="Arial Nova" w:cs="Calibri"/>
        </w:rPr>
        <w:t>https://gimnazija-prva-os.skole.hr</w:t>
      </w:r>
    </w:hyperlink>
    <w:r w:rsidRPr="00034CCA">
      <w:rPr>
        <w:rStyle w:val="Hiperveza"/>
        <w:rFonts w:ascii="Arial Nova" w:hAnsi="Arial Nova" w:cs="Calibri"/>
      </w:rPr>
      <w:t xml:space="preserve">  </w:t>
    </w:r>
  </w:p>
  <w:p w14:paraId="118DC0BF" w14:textId="77777777" w:rsidR="002503C9" w:rsidRPr="00034CCA" w:rsidRDefault="002503C9" w:rsidP="002503C9">
    <w:pPr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CB8C40" wp14:editId="7FD03675">
              <wp:simplePos x="0" y="0"/>
              <wp:positionH relativeFrom="margin">
                <wp:posOffset>-38100</wp:posOffset>
              </wp:positionH>
              <wp:positionV relativeFrom="paragraph">
                <wp:posOffset>122555</wp:posOffset>
              </wp:positionV>
              <wp:extent cx="6238875" cy="9525"/>
              <wp:effectExtent l="0" t="0" r="28575" b="28575"/>
              <wp:wrapNone/>
              <wp:docPr id="13" name="Ravni povezni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388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CBE03" id="Ravni poveznik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24DA2F13" w14:textId="77777777" w:rsidR="002503C9" w:rsidRDefault="00250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1431"/>
    <w:multiLevelType w:val="hybridMultilevel"/>
    <w:tmpl w:val="3E20D45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6152F"/>
    <w:multiLevelType w:val="hybridMultilevel"/>
    <w:tmpl w:val="AC048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519"/>
    <w:multiLevelType w:val="hybridMultilevel"/>
    <w:tmpl w:val="3DA0B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5AB187D"/>
    <w:multiLevelType w:val="hybridMultilevel"/>
    <w:tmpl w:val="91E69FB6"/>
    <w:lvl w:ilvl="0" w:tplc="B16AD9AE">
      <w:numFmt w:val="bullet"/>
      <w:lvlText w:val=""/>
      <w:lvlJc w:val="left"/>
      <w:pPr>
        <w:ind w:left="720" w:hanging="360"/>
      </w:pPr>
      <w:rPr>
        <w:rFonts w:ascii="Arial Nova" w:eastAsiaTheme="minorHAnsi" w:hAnsi="Arial Nova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72178"/>
    <w:rsid w:val="001848FB"/>
    <w:rsid w:val="00195691"/>
    <w:rsid w:val="001A3EC6"/>
    <w:rsid w:val="001E25C0"/>
    <w:rsid w:val="00222D23"/>
    <w:rsid w:val="00236051"/>
    <w:rsid w:val="002503C9"/>
    <w:rsid w:val="002627A4"/>
    <w:rsid w:val="002878F2"/>
    <w:rsid w:val="00342532"/>
    <w:rsid w:val="003642ED"/>
    <w:rsid w:val="004245A5"/>
    <w:rsid w:val="00433A37"/>
    <w:rsid w:val="004721E3"/>
    <w:rsid w:val="004B1842"/>
    <w:rsid w:val="004B335C"/>
    <w:rsid w:val="004E0D64"/>
    <w:rsid w:val="004F6ABF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E0346"/>
    <w:rsid w:val="007F7C78"/>
    <w:rsid w:val="00846EF5"/>
    <w:rsid w:val="0089328D"/>
    <w:rsid w:val="008B05FE"/>
    <w:rsid w:val="008D1B5A"/>
    <w:rsid w:val="008D7484"/>
    <w:rsid w:val="008F12AA"/>
    <w:rsid w:val="00983E1D"/>
    <w:rsid w:val="009D670A"/>
    <w:rsid w:val="00A30551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E212B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503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03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503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03C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ja-prva-os.skole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nazija-prva-os.skole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s://gimnazija-prva-os.skole.hr" TargetMode="External"/><Relationship Id="rId4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2</cp:revision>
  <cp:lastPrinted>2023-11-09T08:36:00Z</cp:lastPrinted>
  <dcterms:created xsi:type="dcterms:W3CDTF">2026-03-30T06:14:00Z</dcterms:created>
  <dcterms:modified xsi:type="dcterms:W3CDTF">2026-03-30T06:14:00Z</dcterms:modified>
</cp:coreProperties>
</file>