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FF432" w14:textId="57A9EF87" w:rsidR="005C0401" w:rsidRPr="00DD52E6" w:rsidRDefault="005C0401" w:rsidP="005C0401">
      <w:pPr>
        <w:spacing w:after="120" w:line="300" w:lineRule="atLeast"/>
        <w:jc w:val="both"/>
        <w:rPr>
          <w:rFonts w:ascii="Arial Nova" w:eastAsia="Calibri" w:hAnsi="Arial Nova" w:cs="Times New Roman"/>
          <w:bCs/>
          <w:sz w:val="24"/>
          <w:szCs w:val="24"/>
        </w:rPr>
      </w:pPr>
      <w:r>
        <w:rPr>
          <w:rFonts w:ascii="Times New Roman" w:eastAsia="Calibri" w:hAnsi="Times New Roman" w:cs="Times New Roman"/>
          <w:bCs/>
          <w:sz w:val="24"/>
          <w:szCs w:val="24"/>
        </w:rPr>
        <w:tab/>
      </w:r>
      <w:r>
        <w:rPr>
          <w:rFonts w:ascii="Times New Roman" w:eastAsia="Calibri" w:hAnsi="Times New Roman" w:cs="Times New Roman"/>
          <w:bCs/>
          <w:sz w:val="24"/>
          <w:szCs w:val="24"/>
        </w:rPr>
        <w:tab/>
      </w:r>
      <w:r w:rsidRPr="00DD52E6">
        <w:rPr>
          <w:rFonts w:ascii="Arial Nova" w:eastAsia="Calibri" w:hAnsi="Arial Nova" w:cs="Times New Roman"/>
          <w:bCs/>
          <w:sz w:val="24"/>
          <w:szCs w:val="24"/>
        </w:rPr>
        <w:tab/>
      </w:r>
      <w:r w:rsidRPr="00DD52E6">
        <w:rPr>
          <w:rFonts w:ascii="Arial Nova" w:eastAsia="Calibri" w:hAnsi="Arial Nova" w:cs="Times New Roman"/>
          <w:bCs/>
          <w:sz w:val="24"/>
          <w:szCs w:val="24"/>
        </w:rPr>
        <w:tab/>
      </w:r>
      <w:r w:rsidRPr="00DD52E6">
        <w:rPr>
          <w:rFonts w:ascii="Arial Nova" w:eastAsia="Calibri" w:hAnsi="Arial Nova" w:cs="Times New Roman"/>
          <w:bCs/>
          <w:sz w:val="24"/>
          <w:szCs w:val="24"/>
        </w:rPr>
        <w:tab/>
      </w:r>
      <w:r w:rsidRPr="00DD52E6">
        <w:rPr>
          <w:rFonts w:ascii="Arial Nova" w:eastAsia="Calibri" w:hAnsi="Arial Nova" w:cs="Times New Roman"/>
          <w:bCs/>
          <w:sz w:val="24"/>
          <w:szCs w:val="24"/>
        </w:rPr>
        <w:tab/>
      </w:r>
      <w:r w:rsidRPr="00DD52E6">
        <w:rPr>
          <w:rFonts w:ascii="Arial Nova" w:eastAsia="Calibri" w:hAnsi="Arial Nova" w:cs="Times New Roman"/>
          <w:bCs/>
          <w:sz w:val="24"/>
          <w:szCs w:val="24"/>
        </w:rPr>
        <w:tab/>
      </w:r>
      <w:r w:rsidRPr="00DD52E6">
        <w:rPr>
          <w:rFonts w:ascii="Arial Nova" w:eastAsia="Calibri" w:hAnsi="Arial Nova" w:cs="Times New Roman"/>
          <w:bCs/>
          <w:sz w:val="24"/>
          <w:szCs w:val="24"/>
        </w:rPr>
        <w:tab/>
      </w:r>
      <w:r w:rsidRPr="00DD52E6">
        <w:rPr>
          <w:rFonts w:ascii="Arial Nova" w:eastAsia="Calibri" w:hAnsi="Arial Nova" w:cs="Times New Roman"/>
          <w:bCs/>
          <w:sz w:val="24"/>
          <w:szCs w:val="24"/>
        </w:rPr>
        <w:tab/>
      </w:r>
      <w:r w:rsidRPr="00DD52E6">
        <w:rPr>
          <w:rFonts w:ascii="Arial Nova" w:eastAsia="Calibri" w:hAnsi="Arial Nova" w:cs="Times New Roman"/>
          <w:bCs/>
          <w:sz w:val="24"/>
          <w:szCs w:val="24"/>
        </w:rPr>
        <w:tab/>
      </w:r>
      <w:r w:rsidR="004C3276" w:rsidRPr="00DD52E6">
        <w:rPr>
          <w:rFonts w:ascii="Arial Nova" w:eastAsia="Calibri" w:hAnsi="Arial Nova" w:cs="Times New Roman"/>
          <w:bCs/>
          <w:sz w:val="24"/>
          <w:szCs w:val="24"/>
        </w:rPr>
        <w:tab/>
      </w:r>
    </w:p>
    <w:p w14:paraId="7149959B" w14:textId="2A9288E5" w:rsidR="004B6B76" w:rsidRPr="00DD52E6" w:rsidRDefault="005C0401" w:rsidP="0069262B">
      <w:pPr>
        <w:spacing w:after="120"/>
        <w:jc w:val="both"/>
        <w:rPr>
          <w:rFonts w:ascii="Arial Nova" w:eastAsia="Calibri" w:hAnsi="Arial Nova" w:cs="Times New Roman"/>
          <w:bCs/>
          <w:sz w:val="24"/>
          <w:szCs w:val="24"/>
        </w:rPr>
      </w:pPr>
      <w:r w:rsidRPr="00DD52E6">
        <w:rPr>
          <w:rFonts w:ascii="Arial Nova" w:eastAsia="Calibri" w:hAnsi="Arial Nova" w:cs="Times New Roman"/>
          <w:bCs/>
          <w:sz w:val="24"/>
          <w:szCs w:val="24"/>
        </w:rPr>
        <w:t xml:space="preserve">Na temelju članka 15. stavka 2. Zakona o javnoj nabavi („Narodne novine“, broj 120/16., 114/22. i 48/26.) i članka </w:t>
      </w:r>
      <w:r w:rsidR="002F7E02" w:rsidRPr="00DD52E6">
        <w:rPr>
          <w:rFonts w:ascii="Arial Nova" w:eastAsia="Calibri" w:hAnsi="Arial Nova" w:cs="Times New Roman"/>
          <w:bCs/>
          <w:sz w:val="24"/>
          <w:szCs w:val="24"/>
        </w:rPr>
        <w:t>5</w:t>
      </w:r>
      <w:r w:rsidR="00DD52E6" w:rsidRPr="00DD52E6">
        <w:rPr>
          <w:rFonts w:ascii="Arial Nova" w:eastAsia="Calibri" w:hAnsi="Arial Nova" w:cs="Times New Roman"/>
          <w:bCs/>
          <w:sz w:val="24"/>
          <w:szCs w:val="24"/>
        </w:rPr>
        <w:t>0</w:t>
      </w:r>
      <w:r w:rsidRPr="00DD52E6">
        <w:rPr>
          <w:rFonts w:ascii="Arial Nova" w:eastAsia="Calibri" w:hAnsi="Arial Nova" w:cs="Times New Roman"/>
          <w:bCs/>
          <w:sz w:val="24"/>
          <w:szCs w:val="24"/>
        </w:rPr>
        <w:t xml:space="preserve">. Statuta </w:t>
      </w:r>
      <w:r w:rsidR="002F7E02" w:rsidRPr="00DD52E6">
        <w:rPr>
          <w:rFonts w:ascii="Arial Nova" w:eastAsia="Calibri" w:hAnsi="Arial Nova" w:cs="Times New Roman"/>
          <w:bCs/>
          <w:sz w:val="24"/>
          <w:szCs w:val="24"/>
        </w:rPr>
        <w:t>I. gimnazije Osijek</w:t>
      </w:r>
      <w:r w:rsidRPr="00DD52E6">
        <w:rPr>
          <w:rFonts w:ascii="Arial Nova" w:eastAsia="Calibri" w:hAnsi="Arial Nova" w:cs="Times New Roman"/>
          <w:bCs/>
          <w:sz w:val="24"/>
          <w:szCs w:val="24"/>
        </w:rPr>
        <w:t xml:space="preserve">, Osijek, Školski odbor </w:t>
      </w:r>
      <w:r w:rsidR="002F7E02" w:rsidRPr="00DD52E6">
        <w:rPr>
          <w:rFonts w:ascii="Arial Nova" w:eastAsia="Calibri" w:hAnsi="Arial Nova" w:cs="Times New Roman"/>
          <w:bCs/>
          <w:sz w:val="24"/>
          <w:szCs w:val="24"/>
        </w:rPr>
        <w:t>I. gimnazije Osijek</w:t>
      </w:r>
      <w:r w:rsidRPr="00DD52E6">
        <w:rPr>
          <w:rFonts w:ascii="Arial Nova" w:eastAsia="Calibri" w:hAnsi="Arial Nova" w:cs="Times New Roman"/>
          <w:bCs/>
          <w:sz w:val="24"/>
          <w:szCs w:val="24"/>
        </w:rPr>
        <w:t xml:space="preserve">, na </w:t>
      </w:r>
      <w:r w:rsidR="003805C3">
        <w:rPr>
          <w:rFonts w:ascii="Arial Nova" w:eastAsia="Calibri" w:hAnsi="Arial Nova" w:cs="Times New Roman"/>
          <w:bCs/>
          <w:sz w:val="24"/>
          <w:szCs w:val="24"/>
        </w:rPr>
        <w:t xml:space="preserve">27. </w:t>
      </w:r>
      <w:r w:rsidRPr="00DD52E6">
        <w:rPr>
          <w:rFonts w:ascii="Arial Nova" w:eastAsia="Calibri" w:hAnsi="Arial Nova" w:cs="Times New Roman"/>
          <w:bCs/>
          <w:sz w:val="24"/>
          <w:szCs w:val="24"/>
        </w:rPr>
        <w:t>sjednici održanoj</w:t>
      </w:r>
      <w:r w:rsidR="002F7E02" w:rsidRPr="00DD52E6">
        <w:rPr>
          <w:rFonts w:ascii="Arial Nova" w:eastAsia="Calibri" w:hAnsi="Arial Nova" w:cs="Times New Roman"/>
          <w:bCs/>
          <w:sz w:val="24"/>
          <w:szCs w:val="24"/>
        </w:rPr>
        <w:t xml:space="preserve"> dana</w:t>
      </w:r>
      <w:r w:rsidRPr="00DD52E6">
        <w:rPr>
          <w:rFonts w:ascii="Arial Nova" w:eastAsia="Calibri" w:hAnsi="Arial Nova" w:cs="Times New Roman"/>
          <w:bCs/>
          <w:sz w:val="24"/>
          <w:szCs w:val="24"/>
        </w:rPr>
        <w:t xml:space="preserve"> </w:t>
      </w:r>
      <w:r w:rsidR="003805C3">
        <w:rPr>
          <w:rFonts w:ascii="Arial Nova" w:eastAsia="Calibri" w:hAnsi="Arial Nova" w:cs="Times New Roman"/>
          <w:bCs/>
          <w:sz w:val="24"/>
          <w:szCs w:val="24"/>
        </w:rPr>
        <w:t xml:space="preserve">18. kolovoza </w:t>
      </w:r>
      <w:r w:rsidRPr="00DD52E6">
        <w:rPr>
          <w:rFonts w:ascii="Arial Nova" w:eastAsia="Calibri" w:hAnsi="Arial Nova" w:cs="Times New Roman"/>
          <w:bCs/>
          <w:sz w:val="24"/>
          <w:szCs w:val="24"/>
        </w:rPr>
        <w:t>2026. godine donio je</w:t>
      </w:r>
    </w:p>
    <w:p w14:paraId="72EE9B39" w14:textId="77777777" w:rsidR="005C0401" w:rsidRPr="00DD52E6" w:rsidRDefault="005C0401" w:rsidP="005C0401">
      <w:pPr>
        <w:spacing w:line="300" w:lineRule="atLeast"/>
        <w:jc w:val="both"/>
        <w:rPr>
          <w:rFonts w:ascii="Arial Nova" w:hAnsi="Arial Nova" w:cs="Times New Roman"/>
          <w:sz w:val="24"/>
          <w:szCs w:val="24"/>
        </w:rPr>
      </w:pPr>
    </w:p>
    <w:p w14:paraId="652C31F4" w14:textId="77777777" w:rsidR="005C0401" w:rsidRPr="00DD52E6" w:rsidRDefault="005C0401" w:rsidP="005C0401">
      <w:pPr>
        <w:spacing w:line="300" w:lineRule="atLeast"/>
        <w:jc w:val="center"/>
        <w:rPr>
          <w:rFonts w:ascii="Arial Nova" w:hAnsi="Arial Nova" w:cs="Times New Roman"/>
          <w:b/>
          <w:bCs/>
          <w:sz w:val="24"/>
          <w:szCs w:val="24"/>
        </w:rPr>
      </w:pPr>
      <w:r w:rsidRPr="00DD52E6">
        <w:rPr>
          <w:rFonts w:ascii="Arial Nova" w:hAnsi="Arial Nova" w:cs="Times New Roman"/>
          <w:b/>
          <w:bCs/>
          <w:sz w:val="24"/>
          <w:szCs w:val="24"/>
        </w:rPr>
        <w:t>P R A V I L N I K</w:t>
      </w:r>
    </w:p>
    <w:p w14:paraId="34DC9739" w14:textId="6B85390D" w:rsidR="004B6B76" w:rsidRPr="00DD52E6" w:rsidRDefault="005C0401" w:rsidP="005C0401">
      <w:pPr>
        <w:spacing w:line="300" w:lineRule="atLeast"/>
        <w:jc w:val="center"/>
        <w:rPr>
          <w:rFonts w:ascii="Arial Nova" w:hAnsi="Arial Nova" w:cs="Times New Roman"/>
          <w:b/>
          <w:bCs/>
          <w:sz w:val="24"/>
          <w:szCs w:val="24"/>
        </w:rPr>
      </w:pPr>
      <w:r w:rsidRPr="00DD52E6">
        <w:rPr>
          <w:rFonts w:ascii="Arial Nova" w:hAnsi="Arial Nova" w:cs="Times New Roman"/>
          <w:b/>
          <w:bCs/>
          <w:sz w:val="24"/>
          <w:szCs w:val="24"/>
        </w:rPr>
        <w:t>o jednostavnoj nabavi</w:t>
      </w:r>
    </w:p>
    <w:p w14:paraId="0DA23536" w14:textId="77777777" w:rsidR="004B6B76" w:rsidRPr="00DD52E6" w:rsidRDefault="004B6B76" w:rsidP="004B6B76">
      <w:pPr>
        <w:spacing w:after="120" w:line="300" w:lineRule="atLeast"/>
        <w:jc w:val="both"/>
        <w:rPr>
          <w:rFonts w:ascii="Arial Nova" w:hAnsi="Arial Nova" w:cs="Times New Roman"/>
          <w:bCs/>
          <w:sz w:val="24"/>
          <w:szCs w:val="24"/>
        </w:rPr>
      </w:pPr>
    </w:p>
    <w:p w14:paraId="22E00161" w14:textId="6240F8C4" w:rsidR="004B6B76" w:rsidRPr="00DD52E6" w:rsidRDefault="00881CAD" w:rsidP="00E04D75">
      <w:pPr>
        <w:pStyle w:val="Naslov1"/>
        <w:spacing w:before="0" w:after="120" w:line="300" w:lineRule="atLeast"/>
        <w:rPr>
          <w:rFonts w:ascii="Arial Nova" w:eastAsia="Calibri" w:hAnsi="Arial Nova" w:cs="Times New Roman"/>
          <w:color w:val="auto"/>
          <w:sz w:val="24"/>
          <w:szCs w:val="24"/>
        </w:rPr>
      </w:pPr>
      <w:r w:rsidRPr="00DD52E6">
        <w:rPr>
          <w:rFonts w:ascii="Arial Nova" w:eastAsia="Calibri" w:hAnsi="Arial Nova" w:cs="Times New Roman"/>
          <w:color w:val="auto"/>
          <w:sz w:val="24"/>
          <w:szCs w:val="24"/>
        </w:rPr>
        <w:t>OPĆE ODREDBE</w:t>
      </w:r>
    </w:p>
    <w:p w14:paraId="06A1B8E3" w14:textId="77777777" w:rsidR="004B6B76" w:rsidRPr="00DD52E6" w:rsidRDefault="004B6B76" w:rsidP="004B6B76">
      <w:pPr>
        <w:pStyle w:val="Naslov1"/>
        <w:spacing w:before="0" w:after="120" w:line="300" w:lineRule="atLeast"/>
        <w:jc w:val="center"/>
        <w:rPr>
          <w:rFonts w:ascii="Arial Nova" w:hAnsi="Arial Nova" w:cs="Times New Roman"/>
          <w:b/>
          <w:bCs/>
          <w:color w:val="auto"/>
          <w:sz w:val="24"/>
          <w:szCs w:val="24"/>
        </w:rPr>
      </w:pPr>
      <w:r w:rsidRPr="00DD52E6">
        <w:rPr>
          <w:rFonts w:ascii="Arial Nova" w:eastAsia="Calibri" w:hAnsi="Arial Nova" w:cs="Times New Roman"/>
          <w:bCs/>
          <w:color w:val="auto"/>
          <w:sz w:val="24"/>
          <w:szCs w:val="24"/>
        </w:rPr>
        <w:t>Članak 1</w:t>
      </w:r>
      <w:r w:rsidRPr="00DD52E6">
        <w:rPr>
          <w:rFonts w:ascii="Arial Nova" w:hAnsi="Arial Nova" w:cs="Times New Roman"/>
          <w:bCs/>
          <w:color w:val="auto"/>
          <w:sz w:val="24"/>
          <w:szCs w:val="24"/>
        </w:rPr>
        <w:t>.</w:t>
      </w:r>
    </w:p>
    <w:p w14:paraId="053E9D5B" w14:textId="77712ECA" w:rsidR="004B6B76" w:rsidRPr="00DD52E6" w:rsidRDefault="004C32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 xml:space="preserve">(1) Ovim se Pravilnikom  o jednostavnoj nabavi </w:t>
      </w:r>
      <w:r w:rsidR="004B6B76" w:rsidRPr="00DD52E6">
        <w:rPr>
          <w:rFonts w:ascii="Arial Nova" w:eastAsia="Calibri" w:hAnsi="Arial Nova" w:cs="Times New Roman"/>
          <w:sz w:val="24"/>
          <w:szCs w:val="24"/>
        </w:rPr>
        <w:t xml:space="preserve">(u daljnjem tekstu: Pravilnik) uređuju postupci, pravila i uvjeti jednostavne nabave roba, usluga i radova koje će </w:t>
      </w:r>
      <w:r w:rsidR="002F7E02" w:rsidRPr="00DD52E6">
        <w:rPr>
          <w:rFonts w:ascii="Arial Nova" w:eastAsia="Calibri" w:hAnsi="Arial Nova" w:cs="Times New Roman"/>
          <w:sz w:val="24"/>
          <w:szCs w:val="24"/>
        </w:rPr>
        <w:t>I. gimnazija</w:t>
      </w:r>
      <w:r w:rsidRPr="00DD52E6">
        <w:rPr>
          <w:rFonts w:ascii="Arial Nova" w:eastAsia="Calibri" w:hAnsi="Arial Nova" w:cs="Times New Roman"/>
          <w:sz w:val="24"/>
          <w:szCs w:val="24"/>
        </w:rPr>
        <w:t xml:space="preserve"> Osijek</w:t>
      </w:r>
      <w:r w:rsidR="004B6B76" w:rsidRPr="00DD52E6">
        <w:rPr>
          <w:rFonts w:ascii="Arial Nova" w:eastAsia="Calibri" w:hAnsi="Arial Nova" w:cs="Times New Roman"/>
          <w:sz w:val="24"/>
          <w:szCs w:val="24"/>
        </w:rPr>
        <w:t xml:space="preserve"> (u daljnjem tekstu: Naručitelj) provoditi do vrijednosti pragova za primjenu javne nabave:</w:t>
      </w:r>
    </w:p>
    <w:p w14:paraId="4E276B13" w14:textId="77777777" w:rsidR="004B6B76"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a) robe i usluga te provedbu projektnih natječaja procijenjene vrijednosti manje od 50.000,00 eura,</w:t>
      </w:r>
    </w:p>
    <w:p w14:paraId="59438886" w14:textId="77777777" w:rsidR="004B6B76" w:rsidRPr="00DD52E6" w:rsidRDefault="004B6B76" w:rsidP="0069262B">
      <w:pPr>
        <w:jc w:val="both"/>
        <w:rPr>
          <w:rFonts w:ascii="Arial Nova" w:hAnsi="Arial Nova" w:cs="Times New Roman"/>
          <w:sz w:val="24"/>
          <w:szCs w:val="24"/>
        </w:rPr>
      </w:pPr>
      <w:r w:rsidRPr="00DD52E6">
        <w:rPr>
          <w:rFonts w:ascii="Arial Nova" w:eastAsia="Calibri" w:hAnsi="Arial Nova" w:cs="Times New Roman"/>
          <w:sz w:val="24"/>
          <w:szCs w:val="24"/>
        </w:rPr>
        <w:t xml:space="preserve">b) radova procijenjene vrijednosti manje od 100.000,00 eura. </w:t>
      </w:r>
    </w:p>
    <w:p w14:paraId="0ED9679B" w14:textId="7234A4D4" w:rsidR="004B6B76"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 xml:space="preserve">(2) </w:t>
      </w:r>
      <w:r w:rsidR="00881CAD" w:rsidRPr="00DD52E6">
        <w:rPr>
          <w:rFonts w:ascii="Arial Nova" w:eastAsia="Calibri" w:hAnsi="Arial Nova" w:cs="Times New Roman"/>
          <w:sz w:val="24"/>
          <w:szCs w:val="24"/>
        </w:rPr>
        <w:t>Na pojmove propisane ovim Pravilnikom na odgovarajući način primjenjuju se pojmovi propisani Zakonom o javnoj nabavi.</w:t>
      </w:r>
    </w:p>
    <w:p w14:paraId="3F1EAF12" w14:textId="1F995942" w:rsidR="00881CAD"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 xml:space="preserve">(3) </w:t>
      </w:r>
      <w:r w:rsidR="00881CAD" w:rsidRPr="00DD52E6">
        <w:rPr>
          <w:rFonts w:ascii="Arial Nova" w:hAnsi="Arial Nova" w:cs="Times New Roman"/>
          <w:sz w:val="24"/>
          <w:szCs w:val="24"/>
          <w:shd w:val="clear" w:color="auto" w:fill="FBFBFB"/>
        </w:rPr>
        <w:t>U provedbi postupaka nabave robe, usluga i radova obvezno je primje</w:t>
      </w:r>
      <w:r w:rsidR="004C3276" w:rsidRPr="00DD52E6">
        <w:rPr>
          <w:rFonts w:ascii="Arial Nova" w:hAnsi="Arial Nova" w:cs="Times New Roman"/>
          <w:sz w:val="24"/>
          <w:szCs w:val="24"/>
          <w:shd w:val="clear" w:color="auto" w:fill="FBFBFB"/>
        </w:rPr>
        <w:t>njivati i druge važeće zakone, podzakonske propise, </w:t>
      </w:r>
      <w:r w:rsidR="00881CAD" w:rsidRPr="00DD52E6">
        <w:rPr>
          <w:rFonts w:ascii="Arial Nova" w:hAnsi="Arial Nova" w:cs="Times New Roman"/>
          <w:sz w:val="24"/>
          <w:szCs w:val="24"/>
          <w:shd w:val="clear" w:color="auto" w:fill="FBFBFB"/>
        </w:rPr>
        <w:t>upute</w:t>
      </w:r>
      <w:r w:rsidR="004C3276" w:rsidRPr="00DD52E6">
        <w:rPr>
          <w:rFonts w:ascii="Arial Nova" w:hAnsi="Arial Nova" w:cs="Times New Roman"/>
          <w:sz w:val="24"/>
          <w:szCs w:val="24"/>
          <w:shd w:val="clear" w:color="auto" w:fill="FBFBFB"/>
        </w:rPr>
        <w:t>, odluke i pravilnike, koji </w:t>
      </w:r>
      <w:r w:rsidR="00881CAD" w:rsidRPr="00DD52E6">
        <w:rPr>
          <w:rFonts w:ascii="Arial Nova" w:hAnsi="Arial Nova" w:cs="Times New Roman"/>
          <w:sz w:val="24"/>
          <w:szCs w:val="24"/>
          <w:shd w:val="clear" w:color="auto" w:fill="FBFBFB"/>
        </w:rPr>
        <w:t>se odnose na predmet nabave.</w:t>
      </w:r>
    </w:p>
    <w:p w14:paraId="504AFB5F" w14:textId="77777777" w:rsidR="004B6B76"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(4) Sve vrijednosti u ovom Pravilniku iskazane su u eurima bez poreza na dodanu vrijednost (u daljnjem tekstu: PDV).</w:t>
      </w:r>
    </w:p>
    <w:p w14:paraId="2FD4C2C8" w14:textId="22466B33" w:rsidR="00881CAD" w:rsidRPr="00DD52E6" w:rsidRDefault="00881CAD"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(5)</w:t>
      </w:r>
      <w:r w:rsidRPr="00DD52E6">
        <w:rPr>
          <w:rFonts w:ascii="Arial Nova" w:hAnsi="Arial Nova" w:cs="Times New Roman"/>
          <w:sz w:val="24"/>
          <w:szCs w:val="24"/>
        </w:rPr>
        <w:t xml:space="preserve"> </w:t>
      </w:r>
      <w:r w:rsidRPr="00DD52E6">
        <w:rPr>
          <w:rFonts w:ascii="Arial Nova" w:eastAsia="Calibri" w:hAnsi="Arial Nova" w:cs="Times New Roman"/>
          <w:sz w:val="24"/>
          <w:szCs w:val="24"/>
        </w:rPr>
        <w:t>Prilikom provođenja postupaka nabave Naručitelj je obvezan u odnosu na sve gospodarske subjekte poštovati načelo slobode kretanja robe, načelo slobode poslovnog nastana i načelo slobode pružanja usluga te načela koja iz toga proizlaze, kao što su načelo tržišnog natjecanja, načelo jednakog tretmana, načelo zabrane diskriminacije, načelo uzajamnog priznavanja, načelo razmjernosti i načelo transparentnosti, sve na način koji omogućava učinkovitu nabavu te ekonomično trošenje sredstava za nabavu.</w:t>
      </w:r>
    </w:p>
    <w:p w14:paraId="6B18E893" w14:textId="3BDBC299" w:rsidR="001758B9" w:rsidRPr="00DD52E6" w:rsidRDefault="001758B9"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(6) Naručitelj je dužan provoditi nabavu, roba, usluga i radova s pažnjom dobroga gospodarstvenika, pri tom vodeći računa o racionalnom i učinkovitom trošenju dodijeljenih sredstava na način da roba, usluge i radovi koje nabavlja odgovaraju svrsi.</w:t>
      </w:r>
    </w:p>
    <w:p w14:paraId="6751F831" w14:textId="5869F37A" w:rsidR="001758B9" w:rsidRPr="00DD52E6" w:rsidRDefault="001758B9"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 xml:space="preserve">(7) Nabava ne smije biti osmišljena s namjerom izbjegavanja primjene </w:t>
      </w:r>
      <w:r w:rsidR="004C3276" w:rsidRPr="00DD52E6">
        <w:rPr>
          <w:rFonts w:ascii="Arial Nova" w:eastAsia="Calibri" w:hAnsi="Arial Nova" w:cs="Times New Roman"/>
          <w:sz w:val="24"/>
          <w:szCs w:val="24"/>
        </w:rPr>
        <w:t>Zakona o javnoj nabavi</w:t>
      </w:r>
      <w:r w:rsidRPr="00DD52E6">
        <w:rPr>
          <w:rFonts w:ascii="Arial Nova" w:eastAsia="Calibri" w:hAnsi="Arial Nova" w:cs="Times New Roman"/>
          <w:sz w:val="24"/>
          <w:szCs w:val="24"/>
        </w:rPr>
        <w:t xml:space="preserve"> ili izbjegavanja primjene pravila o jednostavnoj nabavi putem modula jednostavne nabave u Elektroničkom oglasniku javne nabave Republike Hrvatske (u daljnjem tekstu: EOJN</w:t>
      </w:r>
      <w:r w:rsidR="00E04D75" w:rsidRPr="00DD52E6">
        <w:rPr>
          <w:rFonts w:ascii="Arial Nova" w:eastAsia="Calibri" w:hAnsi="Arial Nova" w:cs="Times New Roman"/>
          <w:sz w:val="24"/>
          <w:szCs w:val="24"/>
        </w:rPr>
        <w:t xml:space="preserve"> RH</w:t>
      </w:r>
      <w:r w:rsidRPr="00DD52E6">
        <w:rPr>
          <w:rFonts w:ascii="Arial Nova" w:eastAsia="Calibri" w:hAnsi="Arial Nova" w:cs="Times New Roman"/>
          <w:sz w:val="24"/>
          <w:szCs w:val="24"/>
        </w:rPr>
        <w:t xml:space="preserve">) ili s namjerom da se određenim gospodarskim subjektima neopravdano </w:t>
      </w:r>
      <w:r w:rsidR="00E04D75" w:rsidRPr="00DD52E6">
        <w:rPr>
          <w:rFonts w:ascii="Arial Nova" w:eastAsia="Calibri" w:hAnsi="Arial Nova" w:cs="Times New Roman"/>
          <w:sz w:val="24"/>
          <w:szCs w:val="24"/>
        </w:rPr>
        <w:t>omogući</w:t>
      </w:r>
      <w:r w:rsidRPr="00DD52E6">
        <w:rPr>
          <w:rFonts w:ascii="Arial Nova" w:eastAsia="Calibri" w:hAnsi="Arial Nova" w:cs="Times New Roman"/>
          <w:sz w:val="24"/>
          <w:szCs w:val="24"/>
        </w:rPr>
        <w:t xml:space="preserve"> prednost ili ih se stavi u nepovoljan položaj.</w:t>
      </w:r>
    </w:p>
    <w:p w14:paraId="679A426D" w14:textId="77777777" w:rsidR="004B6B76" w:rsidRPr="00DD52E6" w:rsidRDefault="004B6B76" w:rsidP="00F97818">
      <w:pPr>
        <w:spacing w:line="300" w:lineRule="atLeast"/>
        <w:jc w:val="both"/>
        <w:rPr>
          <w:rFonts w:ascii="Arial Nova" w:hAnsi="Arial Nova" w:cs="Times New Roman"/>
          <w:bCs/>
          <w:sz w:val="24"/>
          <w:szCs w:val="24"/>
        </w:rPr>
      </w:pPr>
    </w:p>
    <w:p w14:paraId="451E2982" w14:textId="77777777" w:rsidR="004B6B76" w:rsidRPr="00DD52E6" w:rsidRDefault="004B6B76" w:rsidP="004B6B76">
      <w:pPr>
        <w:pStyle w:val="Naslov1"/>
        <w:spacing w:before="0" w:after="120" w:line="300" w:lineRule="atLeast"/>
        <w:jc w:val="both"/>
        <w:rPr>
          <w:rFonts w:ascii="Arial Nova" w:eastAsia="Calibri" w:hAnsi="Arial Nova" w:cs="Times New Roman"/>
          <w:bCs/>
          <w:color w:val="auto"/>
          <w:sz w:val="24"/>
          <w:szCs w:val="24"/>
        </w:rPr>
      </w:pPr>
      <w:r w:rsidRPr="00DD52E6">
        <w:rPr>
          <w:rFonts w:ascii="Arial Nova" w:eastAsia="Calibri" w:hAnsi="Arial Nova" w:cs="Times New Roman"/>
          <w:bCs/>
          <w:color w:val="auto"/>
          <w:sz w:val="24"/>
          <w:szCs w:val="24"/>
        </w:rPr>
        <w:t>SUKOB INTERESA</w:t>
      </w:r>
    </w:p>
    <w:p w14:paraId="312B30C7" w14:textId="11A90D6C" w:rsidR="004B6B76" w:rsidRPr="00DD52E6" w:rsidRDefault="004B6B76" w:rsidP="004B6B76">
      <w:pPr>
        <w:pStyle w:val="Naslov1"/>
        <w:spacing w:before="0" w:after="120" w:line="300" w:lineRule="atLeast"/>
        <w:jc w:val="center"/>
        <w:rPr>
          <w:rFonts w:ascii="Arial Nova" w:hAnsi="Arial Nova" w:cs="Times New Roman"/>
          <w:b/>
          <w:color w:val="auto"/>
          <w:sz w:val="24"/>
          <w:szCs w:val="24"/>
        </w:rPr>
      </w:pPr>
      <w:r w:rsidRPr="00DD52E6">
        <w:rPr>
          <w:rFonts w:ascii="Arial Nova" w:eastAsia="Calibri" w:hAnsi="Arial Nova" w:cs="Times New Roman"/>
          <w:color w:val="auto"/>
          <w:sz w:val="24"/>
          <w:szCs w:val="24"/>
        </w:rPr>
        <w:t xml:space="preserve">Članak </w:t>
      </w:r>
      <w:r w:rsidR="009B2A5B" w:rsidRPr="00DD52E6">
        <w:rPr>
          <w:rFonts w:ascii="Arial Nova" w:eastAsia="Calibri" w:hAnsi="Arial Nova" w:cs="Times New Roman"/>
          <w:color w:val="auto"/>
          <w:sz w:val="24"/>
          <w:szCs w:val="24"/>
        </w:rPr>
        <w:t>2</w:t>
      </w:r>
      <w:r w:rsidRPr="00DD52E6">
        <w:rPr>
          <w:rFonts w:ascii="Arial Nova" w:hAnsi="Arial Nova" w:cs="Times New Roman"/>
          <w:color w:val="auto"/>
          <w:sz w:val="24"/>
          <w:szCs w:val="24"/>
        </w:rPr>
        <w:t>.</w:t>
      </w:r>
    </w:p>
    <w:p w14:paraId="60FAFFE2" w14:textId="645ADB5A" w:rsidR="004B6B76"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 xml:space="preserve">(1) Naručitelj je obvezan poduzeti prikladne mjere </w:t>
      </w:r>
      <w:r w:rsidR="00E04D75" w:rsidRPr="00DD52E6">
        <w:rPr>
          <w:rFonts w:ascii="Arial Nova" w:eastAsia="Calibri" w:hAnsi="Arial Nova" w:cs="Times New Roman"/>
          <w:sz w:val="24"/>
          <w:szCs w:val="24"/>
        </w:rPr>
        <w:t>kako bi</w:t>
      </w:r>
      <w:r w:rsidRPr="00DD52E6">
        <w:rPr>
          <w:rFonts w:ascii="Arial Nova" w:eastAsia="Calibri" w:hAnsi="Arial Nova" w:cs="Times New Roman"/>
          <w:sz w:val="24"/>
          <w:szCs w:val="24"/>
        </w:rPr>
        <w:t xml:space="preserve"> učinkovito spriječ</w:t>
      </w:r>
      <w:r w:rsidR="00E04D75" w:rsidRPr="00DD52E6">
        <w:rPr>
          <w:rFonts w:ascii="Arial Nova" w:eastAsia="Calibri" w:hAnsi="Arial Nova" w:cs="Times New Roman"/>
          <w:sz w:val="24"/>
          <w:szCs w:val="24"/>
        </w:rPr>
        <w:t>io</w:t>
      </w:r>
      <w:r w:rsidRPr="00DD52E6">
        <w:rPr>
          <w:rFonts w:ascii="Arial Nova" w:eastAsia="Calibri" w:hAnsi="Arial Nova" w:cs="Times New Roman"/>
          <w:sz w:val="24"/>
          <w:szCs w:val="24"/>
        </w:rPr>
        <w:t>, prepozna</w:t>
      </w:r>
      <w:r w:rsidR="00E04D75" w:rsidRPr="00DD52E6">
        <w:rPr>
          <w:rFonts w:ascii="Arial Nova" w:eastAsia="Calibri" w:hAnsi="Arial Nova" w:cs="Times New Roman"/>
          <w:sz w:val="24"/>
          <w:szCs w:val="24"/>
        </w:rPr>
        <w:t>o</w:t>
      </w:r>
      <w:r w:rsidRPr="00DD52E6">
        <w:rPr>
          <w:rFonts w:ascii="Arial Nova" w:eastAsia="Calibri" w:hAnsi="Arial Nova" w:cs="Times New Roman"/>
          <w:sz w:val="24"/>
          <w:szCs w:val="24"/>
        </w:rPr>
        <w:t xml:space="preserve"> i ukloni</w:t>
      </w:r>
      <w:r w:rsidR="00E04D75" w:rsidRPr="00DD52E6">
        <w:rPr>
          <w:rFonts w:ascii="Arial Nova" w:eastAsia="Calibri" w:hAnsi="Arial Nova" w:cs="Times New Roman"/>
          <w:sz w:val="24"/>
          <w:szCs w:val="24"/>
        </w:rPr>
        <w:t>o</w:t>
      </w:r>
      <w:r w:rsidRPr="00DD52E6">
        <w:rPr>
          <w:rFonts w:ascii="Arial Nova" w:eastAsia="Calibri" w:hAnsi="Arial Nova" w:cs="Times New Roman"/>
          <w:sz w:val="24"/>
          <w:szCs w:val="24"/>
        </w:rPr>
        <w:t xml:space="preserve"> sukobe interesa</w:t>
      </w:r>
      <w:r w:rsidR="00E800D7" w:rsidRPr="00DD52E6">
        <w:rPr>
          <w:rFonts w:ascii="Arial Nova" w:eastAsia="Calibri" w:hAnsi="Arial Nova" w:cs="Times New Roman"/>
          <w:sz w:val="24"/>
          <w:szCs w:val="24"/>
        </w:rPr>
        <w:t>.</w:t>
      </w:r>
    </w:p>
    <w:p w14:paraId="183766C8" w14:textId="77777777" w:rsidR="004B6B76" w:rsidRPr="00DD52E6" w:rsidRDefault="004B6B76" w:rsidP="0069262B">
      <w:pPr>
        <w:jc w:val="both"/>
        <w:rPr>
          <w:rFonts w:ascii="Arial Nova" w:hAnsi="Arial Nova" w:cs="Times New Roman"/>
          <w:sz w:val="24"/>
          <w:szCs w:val="24"/>
        </w:rPr>
      </w:pPr>
      <w:r w:rsidRPr="00DD52E6">
        <w:rPr>
          <w:rFonts w:ascii="Arial Nova" w:eastAsia="Calibri" w:hAnsi="Arial Nova" w:cs="Times New Roman"/>
          <w:sz w:val="24"/>
          <w:szCs w:val="24"/>
        </w:rPr>
        <w:t>(2) Gospodarskim subjektom s kojim Naručitelj može biti u sukobu interesa smatra se ponuditelj, član zajednice, podugovaratelj i drugi subjekt na kojeg se ponuditelj oslanja.</w:t>
      </w:r>
    </w:p>
    <w:p w14:paraId="206ECCCB" w14:textId="77777777" w:rsidR="004B6B76" w:rsidRPr="00DD52E6" w:rsidRDefault="004B6B76" w:rsidP="004B6B76">
      <w:pPr>
        <w:spacing w:after="120" w:line="300" w:lineRule="atLeast"/>
        <w:jc w:val="both"/>
        <w:rPr>
          <w:rFonts w:ascii="Arial Nova" w:hAnsi="Arial Nova" w:cs="Times New Roman"/>
          <w:sz w:val="24"/>
          <w:szCs w:val="24"/>
        </w:rPr>
      </w:pPr>
    </w:p>
    <w:p w14:paraId="55B33BD2" w14:textId="1E6F3C51" w:rsidR="004B6B76" w:rsidRPr="00DD52E6" w:rsidRDefault="004B6B76" w:rsidP="004B6B76">
      <w:pPr>
        <w:pStyle w:val="Naslov1"/>
        <w:spacing w:before="0" w:after="120" w:line="300" w:lineRule="atLeast"/>
        <w:jc w:val="center"/>
        <w:rPr>
          <w:rFonts w:ascii="Arial Nova" w:eastAsia="Calibri" w:hAnsi="Arial Nova" w:cs="Times New Roman"/>
          <w:b/>
          <w:color w:val="auto"/>
          <w:sz w:val="24"/>
          <w:szCs w:val="24"/>
        </w:rPr>
      </w:pPr>
      <w:r w:rsidRPr="00DD52E6">
        <w:rPr>
          <w:rFonts w:ascii="Arial Nova" w:eastAsia="Calibri" w:hAnsi="Arial Nova" w:cs="Times New Roman"/>
          <w:color w:val="auto"/>
          <w:sz w:val="24"/>
          <w:szCs w:val="24"/>
        </w:rPr>
        <w:lastRenderedPageBreak/>
        <w:t xml:space="preserve">Članak </w:t>
      </w:r>
      <w:r w:rsidR="009B2A5B" w:rsidRPr="00DD52E6">
        <w:rPr>
          <w:rFonts w:ascii="Arial Nova" w:eastAsia="Calibri" w:hAnsi="Arial Nova" w:cs="Times New Roman"/>
          <w:color w:val="auto"/>
          <w:sz w:val="24"/>
          <w:szCs w:val="24"/>
        </w:rPr>
        <w:t>3</w:t>
      </w:r>
      <w:r w:rsidRPr="00DD52E6">
        <w:rPr>
          <w:rFonts w:ascii="Arial Nova" w:eastAsia="Calibri" w:hAnsi="Arial Nova" w:cs="Times New Roman"/>
          <w:color w:val="auto"/>
          <w:sz w:val="24"/>
          <w:szCs w:val="24"/>
        </w:rPr>
        <w:t>.</w:t>
      </w:r>
    </w:p>
    <w:p w14:paraId="25CE3351" w14:textId="5FA04B3F" w:rsidR="00E800D7"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 xml:space="preserve">(1) </w:t>
      </w:r>
      <w:r w:rsidR="00E800D7" w:rsidRPr="00DD52E6">
        <w:rPr>
          <w:rFonts w:ascii="Arial Nova" w:eastAsia="Calibri" w:hAnsi="Arial Nova" w:cs="Times New Roman"/>
          <w:sz w:val="24"/>
          <w:szCs w:val="24"/>
        </w:rPr>
        <w:t>P</w:t>
      </w:r>
      <w:r w:rsidRPr="00DD52E6">
        <w:rPr>
          <w:rFonts w:ascii="Arial Nova" w:eastAsia="Calibri" w:hAnsi="Arial Nova" w:cs="Times New Roman"/>
          <w:sz w:val="24"/>
          <w:szCs w:val="24"/>
        </w:rPr>
        <w:t xml:space="preserve">redstavnici Naručitelja su obvezni potpisati izjavu za sukob interesa te </w:t>
      </w:r>
      <w:r w:rsidR="00602930" w:rsidRPr="00DD52E6">
        <w:rPr>
          <w:rFonts w:ascii="Arial Nova" w:eastAsia="Calibri" w:hAnsi="Arial Nova" w:cs="Times New Roman"/>
          <w:sz w:val="24"/>
          <w:szCs w:val="24"/>
        </w:rPr>
        <w:t xml:space="preserve">je </w:t>
      </w:r>
      <w:r w:rsidRPr="00DD52E6">
        <w:rPr>
          <w:rFonts w:ascii="Arial Nova" w:eastAsia="Calibri" w:hAnsi="Arial Nova" w:cs="Times New Roman"/>
          <w:sz w:val="24"/>
          <w:szCs w:val="24"/>
        </w:rPr>
        <w:t>ažurirati bez odgađanja ako nastupe promjene.</w:t>
      </w:r>
      <w:r w:rsidR="00E800D7" w:rsidRPr="00DD52E6">
        <w:rPr>
          <w:rFonts w:ascii="Arial Nova" w:hAnsi="Arial Nova" w:cs="Times New Roman"/>
          <w:sz w:val="24"/>
          <w:szCs w:val="24"/>
        </w:rPr>
        <w:t xml:space="preserve"> </w:t>
      </w:r>
      <w:r w:rsidR="00E800D7" w:rsidRPr="00DD52E6">
        <w:rPr>
          <w:rFonts w:ascii="Arial Nova" w:eastAsia="Calibri" w:hAnsi="Arial Nova" w:cs="Times New Roman"/>
          <w:sz w:val="24"/>
          <w:szCs w:val="24"/>
        </w:rPr>
        <w:t>P</w:t>
      </w:r>
      <w:r w:rsidR="00EE51FD" w:rsidRPr="00DD52E6">
        <w:rPr>
          <w:rFonts w:ascii="Arial Nova" w:eastAsia="Calibri" w:hAnsi="Arial Nova" w:cs="Times New Roman"/>
          <w:sz w:val="24"/>
          <w:szCs w:val="24"/>
        </w:rPr>
        <w:t xml:space="preserve">redstavnici Naručitelja koji su </w:t>
      </w:r>
      <w:r w:rsidR="00E800D7" w:rsidRPr="00DD52E6">
        <w:rPr>
          <w:rFonts w:ascii="Arial Nova" w:eastAsia="Calibri" w:hAnsi="Arial Nova" w:cs="Times New Roman"/>
          <w:sz w:val="24"/>
          <w:szCs w:val="24"/>
        </w:rPr>
        <w:t>obvezni potpisati izjavu o postojanju ili nepostojanju sukoba interesa su:</w:t>
      </w:r>
    </w:p>
    <w:p w14:paraId="11254D70" w14:textId="0DD18E8C" w:rsidR="00E800D7" w:rsidRPr="00DD52E6" w:rsidRDefault="00E800D7"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 xml:space="preserve">1. </w:t>
      </w:r>
      <w:r w:rsidR="00EE51FD" w:rsidRPr="00DD52E6">
        <w:rPr>
          <w:rFonts w:ascii="Arial Nova" w:eastAsia="Calibri" w:hAnsi="Arial Nova" w:cs="Times New Roman"/>
          <w:sz w:val="24"/>
          <w:szCs w:val="24"/>
        </w:rPr>
        <w:t>ravnatelj</w:t>
      </w:r>
    </w:p>
    <w:p w14:paraId="1BDF2913" w14:textId="4632FE65" w:rsidR="00E800D7" w:rsidRPr="00DD52E6" w:rsidRDefault="00EE51FD"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 xml:space="preserve">2. član školskog </w:t>
      </w:r>
      <w:r w:rsidR="00621F10" w:rsidRPr="00DD52E6">
        <w:rPr>
          <w:rFonts w:ascii="Arial Nova" w:eastAsia="Calibri" w:hAnsi="Arial Nova" w:cs="Times New Roman"/>
          <w:sz w:val="24"/>
          <w:szCs w:val="24"/>
        </w:rPr>
        <w:t>odbora</w:t>
      </w:r>
    </w:p>
    <w:p w14:paraId="799AE12F" w14:textId="6F52DF76" w:rsidR="00E800D7" w:rsidRPr="00DD52E6" w:rsidRDefault="00E800D7"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3. član stručnog povjerenstva za nabavu</w:t>
      </w:r>
    </w:p>
    <w:p w14:paraId="580ACA58" w14:textId="7B50695E" w:rsidR="004B6B76" w:rsidRPr="00DD52E6" w:rsidRDefault="00E800D7"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4. druga osoba koja je uključena u provedbu ili koja može utjecati na odlučivanje naručitelja u postupku nabave.</w:t>
      </w:r>
    </w:p>
    <w:p w14:paraId="310170C1" w14:textId="52D5F318" w:rsidR="004B6B76"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 xml:space="preserve">(2) </w:t>
      </w:r>
      <w:r w:rsidR="00602930" w:rsidRPr="00DD52E6">
        <w:rPr>
          <w:rFonts w:ascii="Arial Nova" w:eastAsia="Calibri" w:hAnsi="Arial Nova" w:cs="Times New Roman"/>
          <w:sz w:val="24"/>
          <w:szCs w:val="24"/>
        </w:rPr>
        <w:t xml:space="preserve">Za članove stručnog povjerenstva za nabavu i druge osobe koje  su uključene u provedbu ili mogu utjecati na odlučivanje u postupku nabave, izjava se daje nakon odobrenja početka postupka. </w:t>
      </w:r>
      <w:r w:rsidRPr="00DD52E6">
        <w:rPr>
          <w:rFonts w:ascii="Arial Nova" w:eastAsia="Calibri" w:hAnsi="Arial Nova" w:cs="Times New Roman"/>
          <w:sz w:val="24"/>
          <w:szCs w:val="24"/>
        </w:rPr>
        <w:t>Naručitelj je obvezan na temelju izjava svojih predstavnika u pozivu na dostavu ponuda za pojedini postupak jednostavne nabave navesti popis gospodarskih subjekata s kojima je predstavnik Naručitelja u sukobu interesa ili navesti da takvi subjekti ne postoje.</w:t>
      </w:r>
    </w:p>
    <w:p w14:paraId="4522522F" w14:textId="6D41D694" w:rsidR="004B6B76" w:rsidRPr="00DD52E6" w:rsidRDefault="004B6B76" w:rsidP="0069262B">
      <w:pPr>
        <w:pStyle w:val="Naslov1"/>
        <w:spacing w:before="100" w:beforeAutospacing="1" w:after="100" w:afterAutospacing="1"/>
        <w:jc w:val="center"/>
        <w:rPr>
          <w:rFonts w:ascii="Arial Nova" w:eastAsia="Calibri" w:hAnsi="Arial Nova" w:cs="Times New Roman"/>
          <w:b/>
          <w:color w:val="auto"/>
          <w:sz w:val="24"/>
          <w:szCs w:val="24"/>
        </w:rPr>
      </w:pPr>
      <w:r w:rsidRPr="00DD52E6">
        <w:rPr>
          <w:rFonts w:ascii="Arial Nova" w:eastAsia="Calibri" w:hAnsi="Arial Nova" w:cs="Times New Roman"/>
          <w:color w:val="auto"/>
          <w:sz w:val="24"/>
          <w:szCs w:val="24"/>
        </w:rPr>
        <w:t xml:space="preserve">Članak </w:t>
      </w:r>
      <w:r w:rsidR="009B2A5B" w:rsidRPr="00DD52E6">
        <w:rPr>
          <w:rFonts w:ascii="Arial Nova" w:eastAsia="Calibri" w:hAnsi="Arial Nova" w:cs="Times New Roman"/>
          <w:color w:val="auto"/>
          <w:sz w:val="24"/>
          <w:szCs w:val="24"/>
        </w:rPr>
        <w:t>4</w:t>
      </w:r>
      <w:r w:rsidRPr="00DD52E6">
        <w:rPr>
          <w:rFonts w:ascii="Arial Nova" w:eastAsia="Calibri" w:hAnsi="Arial Nova" w:cs="Times New Roman"/>
          <w:color w:val="auto"/>
          <w:sz w:val="24"/>
          <w:szCs w:val="24"/>
        </w:rPr>
        <w:t>.</w:t>
      </w:r>
    </w:p>
    <w:p w14:paraId="50B7BC06" w14:textId="23000AB5" w:rsidR="004B6B76"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 xml:space="preserve">(1) Predstavnik Naručitelja obvezan je odmah po saznanju, a najkasnije dan nakon saznanja o postojanju sukoba interesa, izuzeti se iz provedbe postupka nabave te o tome obavijestiti </w:t>
      </w:r>
      <w:r w:rsidR="00621F10" w:rsidRPr="00DD52E6">
        <w:rPr>
          <w:rFonts w:ascii="Arial Nova" w:eastAsia="Calibri" w:hAnsi="Arial Nova" w:cs="Times New Roman"/>
          <w:sz w:val="24"/>
          <w:szCs w:val="24"/>
        </w:rPr>
        <w:t>ravnatelja.</w:t>
      </w:r>
    </w:p>
    <w:p w14:paraId="33B5220C" w14:textId="1657024D" w:rsidR="004B6B76"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 xml:space="preserve">(2) </w:t>
      </w:r>
      <w:r w:rsidR="00621F10" w:rsidRPr="00DD52E6">
        <w:rPr>
          <w:rFonts w:ascii="Arial Nova" w:eastAsia="Calibri" w:hAnsi="Arial Nova" w:cs="Times New Roman"/>
          <w:sz w:val="24"/>
          <w:szCs w:val="24"/>
        </w:rPr>
        <w:t>Ravnatelj</w:t>
      </w:r>
      <w:r w:rsidRPr="00DD52E6">
        <w:rPr>
          <w:rFonts w:ascii="Arial Nova" w:eastAsia="Calibri" w:hAnsi="Arial Nova" w:cs="Times New Roman"/>
          <w:sz w:val="24"/>
          <w:szCs w:val="24"/>
        </w:rPr>
        <w:t xml:space="preserve"> osigurava da predstavnik Naručitelja prestane sa svim aktivnostima u postupku nabave, bez odgađanja određuje drugu osobu predstavnikom Naručitelja koji preuzima njegove aktivnosti te osigurava da prethodno sudjelovanje izuzetog predstavnika ne ugrožava daljnji tijek istog postupka.</w:t>
      </w:r>
    </w:p>
    <w:p w14:paraId="5F4C5052" w14:textId="28C4D283" w:rsidR="00602930"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 xml:space="preserve">(3) U slučaju sukoba interesa </w:t>
      </w:r>
      <w:r w:rsidR="00621F10" w:rsidRPr="00DD52E6">
        <w:rPr>
          <w:rFonts w:ascii="Arial Nova" w:eastAsia="Calibri" w:hAnsi="Arial Nova" w:cs="Times New Roman"/>
          <w:sz w:val="24"/>
          <w:szCs w:val="24"/>
        </w:rPr>
        <w:t>ravnatelja</w:t>
      </w:r>
      <w:r w:rsidRPr="00DD52E6">
        <w:rPr>
          <w:rFonts w:ascii="Arial Nova" w:eastAsia="Calibri" w:hAnsi="Arial Nova" w:cs="Times New Roman"/>
          <w:sz w:val="24"/>
          <w:szCs w:val="24"/>
        </w:rPr>
        <w:t>, kao i u slučaju sukoba interesa ostalih predstavnika Naručitelja čije izuzimanje iz provedbe postupka nabave nije moguće ili se izuzimanjem ne može odgovarajuće otkloniti sukob interesa, a nakon odbijanja takve ponude ne preostane niti jedna valjana ponuda, poništit će se postupak nabave.</w:t>
      </w:r>
    </w:p>
    <w:p w14:paraId="7A6EEC81" w14:textId="3669E6FE" w:rsidR="004B6B76" w:rsidRPr="00DD52E6" w:rsidRDefault="00602930"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(4) Za sve ostale radnje u odnosu na sukob interesa, na odgovarajući se način primjenjuju odredbe važećeg Zakona o javnoj nabavi.</w:t>
      </w:r>
    </w:p>
    <w:p w14:paraId="17CF683B" w14:textId="77777777" w:rsidR="00F97818" w:rsidRPr="00DD52E6" w:rsidRDefault="00F97818" w:rsidP="00F97818">
      <w:pPr>
        <w:jc w:val="both"/>
        <w:rPr>
          <w:rFonts w:ascii="Arial Nova" w:eastAsia="Calibri" w:hAnsi="Arial Nova" w:cs="Times New Roman"/>
          <w:sz w:val="24"/>
          <w:szCs w:val="24"/>
        </w:rPr>
      </w:pPr>
    </w:p>
    <w:p w14:paraId="0C73FC17" w14:textId="77777777" w:rsidR="004B6B76" w:rsidRPr="00DD52E6" w:rsidRDefault="004B6B76" w:rsidP="004B6B76">
      <w:pPr>
        <w:pStyle w:val="Naslov1"/>
        <w:spacing w:before="0" w:after="120" w:line="300" w:lineRule="atLeast"/>
        <w:jc w:val="both"/>
        <w:rPr>
          <w:rFonts w:ascii="Arial Nova" w:hAnsi="Arial Nova" w:cs="Times New Roman"/>
          <w:color w:val="auto"/>
          <w:sz w:val="24"/>
          <w:szCs w:val="24"/>
        </w:rPr>
      </w:pPr>
      <w:r w:rsidRPr="00DD52E6">
        <w:rPr>
          <w:rFonts w:ascii="Arial Nova" w:eastAsia="Calibri" w:hAnsi="Arial Nova" w:cs="Times New Roman"/>
          <w:color w:val="auto"/>
          <w:sz w:val="24"/>
          <w:szCs w:val="24"/>
        </w:rPr>
        <w:t>POSTUPAK JEDNOSTAVNE NABAVE PROCIJENJENE VRIJEDNOSTI DO 15.000,00 EURA</w:t>
      </w:r>
    </w:p>
    <w:p w14:paraId="589AAF22" w14:textId="2845E0F2" w:rsidR="004B6B76" w:rsidRPr="00DD52E6" w:rsidRDefault="004B6B76" w:rsidP="004B6B76">
      <w:pPr>
        <w:pStyle w:val="Naslov1"/>
        <w:spacing w:before="0" w:after="120" w:line="300" w:lineRule="atLeast"/>
        <w:jc w:val="center"/>
        <w:rPr>
          <w:rFonts w:ascii="Arial Nova" w:eastAsia="Calibri" w:hAnsi="Arial Nova" w:cs="Times New Roman"/>
          <w:b/>
          <w:bCs/>
          <w:color w:val="auto"/>
          <w:sz w:val="24"/>
          <w:szCs w:val="24"/>
        </w:rPr>
      </w:pPr>
      <w:r w:rsidRPr="00DD52E6">
        <w:rPr>
          <w:rFonts w:ascii="Arial Nova" w:eastAsia="Calibri" w:hAnsi="Arial Nova" w:cs="Times New Roman"/>
          <w:bCs/>
          <w:color w:val="auto"/>
          <w:sz w:val="24"/>
          <w:szCs w:val="24"/>
        </w:rPr>
        <w:t xml:space="preserve">Članak </w:t>
      </w:r>
      <w:r w:rsidR="00F97818" w:rsidRPr="00DD52E6">
        <w:rPr>
          <w:rFonts w:ascii="Arial Nova" w:eastAsia="Calibri" w:hAnsi="Arial Nova" w:cs="Times New Roman"/>
          <w:bCs/>
          <w:color w:val="auto"/>
          <w:sz w:val="24"/>
          <w:szCs w:val="24"/>
        </w:rPr>
        <w:t>5</w:t>
      </w:r>
      <w:r w:rsidRPr="00DD52E6">
        <w:rPr>
          <w:rFonts w:ascii="Arial Nova" w:eastAsia="Calibri" w:hAnsi="Arial Nova" w:cs="Times New Roman"/>
          <w:bCs/>
          <w:color w:val="auto"/>
          <w:sz w:val="24"/>
          <w:szCs w:val="24"/>
        </w:rPr>
        <w:t xml:space="preserve">. </w:t>
      </w:r>
    </w:p>
    <w:p w14:paraId="71988A0C" w14:textId="40F15B7A" w:rsidR="004B6B76"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(1) Postupak nabave za nabavu roba, usluga i radova procijenjene vrijednosti do 15.000,00 eura provodi se u pravilu prik</w:t>
      </w:r>
      <w:r w:rsidR="00621F10" w:rsidRPr="00DD52E6">
        <w:rPr>
          <w:rFonts w:ascii="Arial Nova" w:eastAsia="Calibri" w:hAnsi="Arial Nova" w:cs="Times New Roman"/>
          <w:sz w:val="24"/>
          <w:szCs w:val="24"/>
        </w:rPr>
        <w:t>upljanjem jedne ili više ponuda</w:t>
      </w:r>
      <w:r w:rsidRPr="00DD52E6">
        <w:rPr>
          <w:rFonts w:ascii="Arial Nova" w:eastAsia="Calibri" w:hAnsi="Arial Nova" w:cs="Times New Roman"/>
          <w:sz w:val="24"/>
          <w:szCs w:val="24"/>
        </w:rPr>
        <w:t xml:space="preserve"> gospodarskih subjekata ili javnom objavom. </w:t>
      </w:r>
    </w:p>
    <w:p w14:paraId="62ADE74F" w14:textId="2787DBEB" w:rsidR="004B6B76"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 xml:space="preserve">(2) Postupku nabave ne mora prethoditi poziv na dostavu ponuda. U slučaju prikupljanja više ponuda </w:t>
      </w:r>
      <w:r w:rsidR="00EE51FD" w:rsidRPr="00DD52E6">
        <w:rPr>
          <w:rFonts w:ascii="Arial Nova" w:eastAsia="Calibri" w:hAnsi="Arial Nova" w:cs="Times New Roman"/>
          <w:sz w:val="24"/>
          <w:szCs w:val="24"/>
        </w:rPr>
        <w:t>n</w:t>
      </w:r>
      <w:r w:rsidRPr="00DD52E6">
        <w:rPr>
          <w:rFonts w:ascii="Arial Nova" w:eastAsia="Calibri" w:hAnsi="Arial Nova" w:cs="Times New Roman"/>
          <w:sz w:val="24"/>
          <w:szCs w:val="24"/>
        </w:rPr>
        <w:t>abava se zaključuje na temelju odabrane ponude izdavanjem narudžbenice ili potpisivanjem ugovora.</w:t>
      </w:r>
    </w:p>
    <w:p w14:paraId="5429707C" w14:textId="6E8FDBBA" w:rsidR="004B6B76" w:rsidRPr="00DD52E6" w:rsidRDefault="004B6B76" w:rsidP="0069262B">
      <w:pPr>
        <w:jc w:val="both"/>
        <w:rPr>
          <w:rFonts w:ascii="Arial Nova" w:hAnsi="Arial Nova" w:cs="Times New Roman"/>
          <w:bCs/>
          <w:sz w:val="24"/>
          <w:szCs w:val="24"/>
        </w:rPr>
      </w:pPr>
      <w:r w:rsidRPr="00DD52E6">
        <w:rPr>
          <w:rFonts w:ascii="Arial Nova" w:eastAsia="Calibri" w:hAnsi="Arial Nova" w:cs="Times New Roman"/>
          <w:bCs/>
          <w:sz w:val="24"/>
          <w:szCs w:val="24"/>
        </w:rPr>
        <w:t xml:space="preserve">(3) </w:t>
      </w:r>
      <w:r w:rsidR="00E34A26" w:rsidRPr="00DD52E6">
        <w:rPr>
          <w:rFonts w:ascii="Arial Nova" w:eastAsia="Calibri" w:hAnsi="Arial Nova" w:cs="Times New Roman"/>
          <w:bCs/>
          <w:sz w:val="24"/>
          <w:szCs w:val="24"/>
        </w:rPr>
        <w:t xml:space="preserve">Ugovor mora sadržavati bitne sastojke. </w:t>
      </w:r>
      <w:r w:rsidRPr="00DD52E6">
        <w:rPr>
          <w:rFonts w:ascii="Arial Nova" w:eastAsia="Calibri" w:hAnsi="Arial Nova" w:cs="Times New Roman"/>
          <w:bCs/>
          <w:sz w:val="24"/>
          <w:szCs w:val="24"/>
        </w:rPr>
        <w:t xml:space="preserve">Narudžbenica obvezno sadrži podatke o: vrsti roba, usluga ili radova koji se nabavljaju uz specifikaciju jedinica mjere, količina, jediničnih cijena te ukupnih cijena. Narudžbenicu potpisuje </w:t>
      </w:r>
      <w:r w:rsidR="00621F10" w:rsidRPr="00DD52E6">
        <w:rPr>
          <w:rFonts w:ascii="Arial Nova" w:eastAsia="Calibri" w:hAnsi="Arial Nova" w:cs="Times New Roman"/>
          <w:bCs/>
          <w:sz w:val="24"/>
          <w:szCs w:val="24"/>
        </w:rPr>
        <w:t>ravnatelj</w:t>
      </w:r>
      <w:r w:rsidRPr="00DD52E6">
        <w:rPr>
          <w:rFonts w:ascii="Arial Nova" w:hAnsi="Arial Nova" w:cs="Times New Roman"/>
          <w:bCs/>
          <w:sz w:val="24"/>
          <w:szCs w:val="24"/>
        </w:rPr>
        <w:t>.</w:t>
      </w:r>
    </w:p>
    <w:p w14:paraId="59EBBDB9" w14:textId="3F99576B" w:rsidR="004B6B76" w:rsidRPr="00DD52E6" w:rsidRDefault="004B6B76" w:rsidP="0069262B">
      <w:pPr>
        <w:jc w:val="both"/>
        <w:rPr>
          <w:rFonts w:ascii="Arial Nova" w:hAnsi="Arial Nova" w:cs="Times New Roman"/>
          <w:bCs/>
          <w:sz w:val="24"/>
          <w:szCs w:val="24"/>
        </w:rPr>
      </w:pPr>
      <w:r w:rsidRPr="00DD52E6">
        <w:rPr>
          <w:rFonts w:ascii="Arial Nova" w:eastAsia="Calibri" w:hAnsi="Arial Nova" w:cs="Times New Roman"/>
          <w:bCs/>
          <w:sz w:val="24"/>
          <w:szCs w:val="24"/>
        </w:rPr>
        <w:t>(4) Izdana narudžbenica odabranom ponuditelju dostavlja se</w:t>
      </w:r>
      <w:r w:rsidR="00786A19" w:rsidRPr="00DD52E6">
        <w:rPr>
          <w:rFonts w:ascii="Arial Nova" w:eastAsia="Calibri" w:hAnsi="Arial Nova" w:cs="Times New Roman"/>
          <w:bCs/>
          <w:sz w:val="24"/>
          <w:szCs w:val="24"/>
        </w:rPr>
        <w:t>, u pravilu,</w:t>
      </w:r>
      <w:r w:rsidRPr="00DD52E6">
        <w:rPr>
          <w:rFonts w:ascii="Arial Nova" w:eastAsia="Calibri" w:hAnsi="Arial Nova" w:cs="Times New Roman"/>
          <w:bCs/>
          <w:sz w:val="24"/>
          <w:szCs w:val="24"/>
        </w:rPr>
        <w:t xml:space="preserve"> primjenom elektroničkih sredstava komunikacije</w:t>
      </w:r>
      <w:r w:rsidRPr="00DD52E6">
        <w:rPr>
          <w:rFonts w:ascii="Arial Nova" w:hAnsi="Arial Nova" w:cs="Times New Roman"/>
          <w:bCs/>
          <w:sz w:val="24"/>
          <w:szCs w:val="24"/>
        </w:rPr>
        <w:t>.</w:t>
      </w:r>
    </w:p>
    <w:p w14:paraId="78BB8AF8" w14:textId="77777777" w:rsidR="00F97818" w:rsidRPr="00DD52E6" w:rsidRDefault="00F97818" w:rsidP="00F97818">
      <w:pPr>
        <w:jc w:val="both"/>
        <w:rPr>
          <w:rFonts w:ascii="Arial Nova" w:hAnsi="Arial Nova" w:cs="Times New Roman"/>
          <w:bCs/>
          <w:sz w:val="24"/>
          <w:szCs w:val="24"/>
        </w:rPr>
      </w:pPr>
    </w:p>
    <w:p w14:paraId="43DA5AD7" w14:textId="339F6041" w:rsidR="004B6B76" w:rsidRPr="00DD52E6" w:rsidRDefault="001B3B42" w:rsidP="004B6B76">
      <w:pPr>
        <w:pStyle w:val="Naslov1"/>
        <w:spacing w:before="0" w:after="120" w:line="300" w:lineRule="atLeast"/>
        <w:jc w:val="both"/>
        <w:rPr>
          <w:rFonts w:ascii="Arial Nova" w:eastAsia="Calibri" w:hAnsi="Arial Nova" w:cs="Times New Roman"/>
          <w:color w:val="auto"/>
          <w:sz w:val="24"/>
          <w:szCs w:val="24"/>
        </w:rPr>
      </w:pPr>
      <w:r w:rsidRPr="00DD52E6">
        <w:rPr>
          <w:rFonts w:ascii="Arial Nova" w:eastAsia="Calibri" w:hAnsi="Arial Nova" w:cs="Times New Roman"/>
          <w:color w:val="auto"/>
          <w:sz w:val="24"/>
          <w:szCs w:val="24"/>
        </w:rPr>
        <w:lastRenderedPageBreak/>
        <w:t>POSTUPAK JEDNOSTAVNE NABAVE PROCIJENJENE VRIJEDNOSTI VEĆE OD 15.000,00 EURA</w:t>
      </w:r>
    </w:p>
    <w:p w14:paraId="4E828F5C" w14:textId="7EDDA3E9" w:rsidR="004B6B76" w:rsidRPr="00DD52E6" w:rsidRDefault="004B6B76" w:rsidP="004B6B76">
      <w:pPr>
        <w:pStyle w:val="Naslov1"/>
        <w:spacing w:before="0" w:after="120" w:line="300" w:lineRule="atLeast"/>
        <w:jc w:val="center"/>
        <w:rPr>
          <w:rFonts w:ascii="Arial Nova" w:hAnsi="Arial Nova" w:cs="Times New Roman"/>
          <w:b/>
          <w:bCs/>
          <w:color w:val="auto"/>
          <w:sz w:val="24"/>
          <w:szCs w:val="24"/>
        </w:rPr>
      </w:pPr>
      <w:r w:rsidRPr="00DD52E6">
        <w:rPr>
          <w:rFonts w:ascii="Arial Nova" w:eastAsia="Calibri" w:hAnsi="Arial Nova" w:cs="Times New Roman"/>
          <w:bCs/>
          <w:color w:val="auto"/>
          <w:sz w:val="24"/>
          <w:szCs w:val="24"/>
        </w:rPr>
        <w:t xml:space="preserve">Članak </w:t>
      </w:r>
      <w:r w:rsidR="00F97818" w:rsidRPr="00DD52E6">
        <w:rPr>
          <w:rFonts w:ascii="Arial Nova" w:eastAsia="Calibri" w:hAnsi="Arial Nova" w:cs="Times New Roman"/>
          <w:bCs/>
          <w:color w:val="auto"/>
          <w:sz w:val="24"/>
          <w:szCs w:val="24"/>
        </w:rPr>
        <w:t>6</w:t>
      </w:r>
      <w:r w:rsidRPr="00DD52E6">
        <w:rPr>
          <w:rFonts w:ascii="Arial Nova" w:hAnsi="Arial Nova" w:cs="Times New Roman"/>
          <w:bCs/>
          <w:color w:val="auto"/>
          <w:sz w:val="24"/>
          <w:szCs w:val="24"/>
        </w:rPr>
        <w:t>.</w:t>
      </w:r>
    </w:p>
    <w:p w14:paraId="01C28B2D" w14:textId="447B454D" w:rsidR="004B6B76"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 xml:space="preserve">(1) Za provedbu postupaka čija je procijenjena vrijednost veća od 15.000,00 eura </w:t>
      </w:r>
      <w:r w:rsidR="00294819" w:rsidRPr="00DD52E6">
        <w:rPr>
          <w:rFonts w:ascii="Arial Nova" w:eastAsia="Calibri" w:hAnsi="Arial Nova" w:cs="Times New Roman"/>
          <w:sz w:val="24"/>
          <w:szCs w:val="24"/>
        </w:rPr>
        <w:t>ravnatelj</w:t>
      </w:r>
      <w:r w:rsidRPr="00DD52E6">
        <w:rPr>
          <w:rFonts w:ascii="Arial Nova" w:eastAsia="Calibri" w:hAnsi="Arial Nova" w:cs="Times New Roman"/>
          <w:sz w:val="24"/>
          <w:szCs w:val="24"/>
        </w:rPr>
        <w:t xml:space="preserve"> odlukom imenuje Povjerenstvo za jednostavnu nabavu (u daljnjem tekstu: Povjerenstvo) te određuje njegove obveze i ovlasti u provođenju postupaka jednostavne nabave. </w:t>
      </w:r>
    </w:p>
    <w:p w14:paraId="1F61ED27" w14:textId="77777777" w:rsidR="004B6B76" w:rsidRPr="00DD52E6" w:rsidRDefault="004B6B76" w:rsidP="0069262B">
      <w:pPr>
        <w:jc w:val="both"/>
        <w:rPr>
          <w:rFonts w:ascii="Arial Nova" w:hAnsi="Arial Nova" w:cs="Times New Roman"/>
          <w:sz w:val="24"/>
          <w:szCs w:val="24"/>
        </w:rPr>
      </w:pPr>
      <w:r w:rsidRPr="00DD52E6">
        <w:rPr>
          <w:rFonts w:ascii="Arial Nova" w:eastAsia="Calibri" w:hAnsi="Arial Nova" w:cs="Times New Roman"/>
          <w:sz w:val="24"/>
          <w:szCs w:val="24"/>
        </w:rPr>
        <w:t xml:space="preserve">(2) U sastavu Povjerenstva su najmanje tri člana koji ne moraju biti zaposlenici Naručitelja. </w:t>
      </w:r>
    </w:p>
    <w:p w14:paraId="0AD3C6AB" w14:textId="77777777" w:rsidR="004B6B76"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(3) Obveze i ovlasti Povjerenstva su:</w:t>
      </w:r>
    </w:p>
    <w:p w14:paraId="79793BE6" w14:textId="77777777" w:rsidR="004B6B76"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 priprema postupka nabave: priprema uvjeta vezanih uz predmet nabave, potrebnog sadržaja dokumentacije/uputa za prikupljanje ponuda, priprema poziva na dostavu ponuda, tehničkih specifikacija, ponudbenih troškovnika i ostalih dokumenata vezanih uz predmet nabave,</w:t>
      </w:r>
    </w:p>
    <w:p w14:paraId="3AFBE615" w14:textId="77777777" w:rsidR="004B6B76"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 xml:space="preserve">- provedba postupka nabave: slanje poziva na dostavu ponuda gospodarskim subjektima, otvaranje pristiglih ponuda, izrada zapisnika o pregledu i ocjeni ponuda, izrada odluke o odabiru sukladno kriteriju za odabir i uvjetima propisanima pozivom na dostavu ponuda ili izrada odluke o poništenju. </w:t>
      </w:r>
    </w:p>
    <w:p w14:paraId="6CB69376" w14:textId="77777777" w:rsidR="004B6B76" w:rsidRPr="00DD52E6" w:rsidRDefault="004B6B76" w:rsidP="00F97818">
      <w:pPr>
        <w:spacing w:line="300" w:lineRule="atLeast"/>
        <w:jc w:val="both"/>
        <w:rPr>
          <w:rFonts w:ascii="Arial Nova" w:eastAsia="Calibri" w:hAnsi="Arial Nova" w:cs="Times New Roman"/>
          <w:sz w:val="24"/>
          <w:szCs w:val="24"/>
        </w:rPr>
      </w:pPr>
    </w:p>
    <w:p w14:paraId="52244F7F" w14:textId="30AB5D6F" w:rsidR="004B6B76" w:rsidRPr="00DD52E6" w:rsidRDefault="004B6B76" w:rsidP="004B6B76">
      <w:pPr>
        <w:pStyle w:val="Naslov1"/>
        <w:spacing w:before="0" w:after="120" w:line="300" w:lineRule="atLeast"/>
        <w:jc w:val="center"/>
        <w:rPr>
          <w:rFonts w:ascii="Arial Nova" w:hAnsi="Arial Nova" w:cs="Times New Roman"/>
          <w:b/>
          <w:bCs/>
          <w:color w:val="auto"/>
          <w:sz w:val="24"/>
          <w:szCs w:val="24"/>
        </w:rPr>
      </w:pPr>
      <w:r w:rsidRPr="00DD52E6">
        <w:rPr>
          <w:rFonts w:ascii="Arial Nova" w:eastAsia="Calibri" w:hAnsi="Arial Nova" w:cs="Times New Roman"/>
          <w:bCs/>
          <w:color w:val="auto"/>
          <w:sz w:val="24"/>
          <w:szCs w:val="24"/>
        </w:rPr>
        <w:t xml:space="preserve">Članak </w:t>
      </w:r>
      <w:r w:rsidR="00F97818" w:rsidRPr="00DD52E6">
        <w:rPr>
          <w:rFonts w:ascii="Arial Nova" w:eastAsia="Calibri" w:hAnsi="Arial Nova" w:cs="Times New Roman"/>
          <w:bCs/>
          <w:color w:val="auto"/>
          <w:sz w:val="24"/>
          <w:szCs w:val="24"/>
        </w:rPr>
        <w:t>7</w:t>
      </w:r>
      <w:r w:rsidRPr="00DD52E6">
        <w:rPr>
          <w:rFonts w:ascii="Arial Nova" w:hAnsi="Arial Nova" w:cs="Times New Roman"/>
          <w:bCs/>
          <w:color w:val="auto"/>
          <w:sz w:val="24"/>
          <w:szCs w:val="24"/>
        </w:rPr>
        <w:t>.</w:t>
      </w:r>
    </w:p>
    <w:p w14:paraId="6E1936F7" w14:textId="61AF9A15" w:rsidR="004B6B76"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(1) Za nabavu roba ili usluga procijenjene vrijed</w:t>
      </w:r>
      <w:r w:rsidR="00AE0DB8" w:rsidRPr="00DD52E6">
        <w:rPr>
          <w:rFonts w:ascii="Arial Nova" w:eastAsia="Calibri" w:hAnsi="Arial Nova" w:cs="Times New Roman"/>
          <w:sz w:val="24"/>
          <w:szCs w:val="24"/>
        </w:rPr>
        <w:t xml:space="preserve">nosti veće od 15.000,00 eura, a manje od </w:t>
      </w:r>
      <w:r w:rsidRPr="00DD52E6">
        <w:rPr>
          <w:rFonts w:ascii="Arial Nova" w:eastAsia="Calibri" w:hAnsi="Arial Nova" w:cs="Times New Roman"/>
          <w:sz w:val="24"/>
          <w:szCs w:val="24"/>
        </w:rPr>
        <w:t>25.000,00 eura, odnosno za nabavu radova procijenjene vrijed</w:t>
      </w:r>
      <w:r w:rsidR="00786A19" w:rsidRPr="00DD52E6">
        <w:rPr>
          <w:rFonts w:ascii="Arial Nova" w:eastAsia="Calibri" w:hAnsi="Arial Nova" w:cs="Times New Roman"/>
          <w:sz w:val="24"/>
          <w:szCs w:val="24"/>
        </w:rPr>
        <w:t xml:space="preserve">nosti veće od 15.000,00 eura, a manje </w:t>
      </w:r>
      <w:r w:rsidRPr="00DD52E6">
        <w:rPr>
          <w:rFonts w:ascii="Arial Nova" w:eastAsia="Calibri" w:hAnsi="Arial Nova" w:cs="Times New Roman"/>
          <w:sz w:val="24"/>
          <w:szCs w:val="24"/>
        </w:rPr>
        <w:t xml:space="preserve">45.000,00 eura,  Povjerenstvo </w:t>
      </w:r>
      <w:r w:rsidR="00BC5D8D" w:rsidRPr="00DD52E6">
        <w:rPr>
          <w:rFonts w:ascii="Arial Nova" w:eastAsia="Calibri" w:hAnsi="Arial Nova" w:cs="Times New Roman"/>
          <w:sz w:val="24"/>
          <w:szCs w:val="24"/>
        </w:rPr>
        <w:t xml:space="preserve">upućuje </w:t>
      </w:r>
      <w:r w:rsidRPr="00DD52E6">
        <w:rPr>
          <w:rFonts w:ascii="Arial Nova" w:eastAsia="Calibri" w:hAnsi="Arial Nova" w:cs="Times New Roman"/>
          <w:sz w:val="24"/>
          <w:szCs w:val="24"/>
        </w:rPr>
        <w:t xml:space="preserve">poziv na dostavu ponuda </w:t>
      </w:r>
      <w:r w:rsidR="00BC5D8D" w:rsidRPr="00DD52E6">
        <w:rPr>
          <w:rFonts w:ascii="Arial Nova" w:eastAsia="Calibri" w:hAnsi="Arial Nova" w:cs="Times New Roman"/>
          <w:sz w:val="24"/>
          <w:szCs w:val="24"/>
        </w:rPr>
        <w:t>odabranim gospodarskim</w:t>
      </w:r>
      <w:r w:rsidRPr="00DD52E6">
        <w:rPr>
          <w:rFonts w:ascii="Arial Nova" w:eastAsia="Calibri" w:hAnsi="Arial Nova" w:cs="Times New Roman"/>
          <w:sz w:val="24"/>
          <w:szCs w:val="24"/>
        </w:rPr>
        <w:t xml:space="preserve"> subje</w:t>
      </w:r>
      <w:r w:rsidR="00BC5D8D" w:rsidRPr="00DD52E6">
        <w:rPr>
          <w:rFonts w:ascii="Arial Nova" w:eastAsia="Calibri" w:hAnsi="Arial Nova" w:cs="Times New Roman"/>
          <w:sz w:val="24"/>
          <w:szCs w:val="24"/>
        </w:rPr>
        <w:t>k</w:t>
      </w:r>
      <w:r w:rsidRPr="00DD52E6">
        <w:rPr>
          <w:rFonts w:ascii="Arial Nova" w:eastAsia="Calibri" w:hAnsi="Arial Nova" w:cs="Times New Roman"/>
          <w:sz w:val="24"/>
          <w:szCs w:val="24"/>
        </w:rPr>
        <w:t>t</w:t>
      </w:r>
      <w:r w:rsidR="00BC5D8D" w:rsidRPr="00DD52E6">
        <w:rPr>
          <w:rFonts w:ascii="Arial Nova" w:eastAsia="Calibri" w:hAnsi="Arial Nova" w:cs="Times New Roman"/>
          <w:sz w:val="24"/>
          <w:szCs w:val="24"/>
        </w:rPr>
        <w:t>im</w:t>
      </w:r>
      <w:r w:rsidRPr="00DD52E6">
        <w:rPr>
          <w:rFonts w:ascii="Arial Nova" w:eastAsia="Calibri" w:hAnsi="Arial Nova" w:cs="Times New Roman"/>
          <w:sz w:val="24"/>
          <w:szCs w:val="24"/>
        </w:rPr>
        <w:t>a putem EOJN</w:t>
      </w:r>
      <w:r w:rsidR="00CA5805" w:rsidRPr="00DD52E6">
        <w:rPr>
          <w:rFonts w:ascii="Arial Nova" w:eastAsia="Calibri" w:hAnsi="Arial Nova" w:cs="Times New Roman"/>
          <w:sz w:val="24"/>
          <w:szCs w:val="24"/>
        </w:rPr>
        <w:t xml:space="preserve"> RH</w:t>
      </w:r>
      <w:r w:rsidRPr="00DD52E6">
        <w:rPr>
          <w:rFonts w:ascii="Arial Nova" w:eastAsia="Calibri" w:hAnsi="Arial Nova" w:cs="Times New Roman"/>
          <w:sz w:val="24"/>
          <w:szCs w:val="24"/>
        </w:rPr>
        <w:t xml:space="preserve"> te provodi postupak sukladno ovom Pravilniku.</w:t>
      </w:r>
    </w:p>
    <w:p w14:paraId="3FAE140F" w14:textId="4B80543D" w:rsidR="004B6B76"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(2) Za nabavu roba ili usluga procijenjene vrijednosti veće od 25.000,00 EUR, a manje od 50.000,00 eura, odnosno za nabavu radova procijenjene vrijednosti veće od 45.000,00 eura, a manje od 100.000,00 eura, Povjerenstvo javno objavljuje poziv na dostavu ponuda u EOJN</w:t>
      </w:r>
      <w:r w:rsidR="00CA5805" w:rsidRPr="00DD52E6">
        <w:rPr>
          <w:rFonts w:ascii="Arial Nova" w:eastAsia="Calibri" w:hAnsi="Arial Nova" w:cs="Times New Roman"/>
          <w:sz w:val="24"/>
          <w:szCs w:val="24"/>
        </w:rPr>
        <w:t xml:space="preserve"> RH</w:t>
      </w:r>
      <w:r w:rsidRPr="00DD52E6">
        <w:rPr>
          <w:rFonts w:ascii="Arial Nova" w:eastAsia="Calibri" w:hAnsi="Arial Nova" w:cs="Times New Roman"/>
          <w:sz w:val="24"/>
          <w:szCs w:val="24"/>
        </w:rPr>
        <w:t xml:space="preserve"> te provodi postupak sukladno ovom Pravilniku.</w:t>
      </w:r>
    </w:p>
    <w:p w14:paraId="1E204D08" w14:textId="65DA9ECF" w:rsidR="004B6B76"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(3) Iznimno, Naručitelj nije obvezan provesti postupak jednostavne nabave putem javne objave u EOJN</w:t>
      </w:r>
      <w:r w:rsidR="00CA5805" w:rsidRPr="00DD52E6">
        <w:rPr>
          <w:rFonts w:ascii="Arial Nova" w:eastAsia="Calibri" w:hAnsi="Arial Nova" w:cs="Times New Roman"/>
          <w:sz w:val="24"/>
          <w:szCs w:val="24"/>
        </w:rPr>
        <w:t xml:space="preserve"> RH</w:t>
      </w:r>
      <w:r w:rsidRPr="00DD52E6">
        <w:rPr>
          <w:rFonts w:ascii="Arial Nova" w:eastAsia="Calibri" w:hAnsi="Arial Nova" w:cs="Times New Roman"/>
          <w:sz w:val="24"/>
          <w:szCs w:val="24"/>
        </w:rPr>
        <w:t>, već ga provodi slanjem poziva na dostavu ponuda putem EOJN</w:t>
      </w:r>
      <w:r w:rsidR="00CA5805" w:rsidRPr="00DD52E6">
        <w:rPr>
          <w:rFonts w:ascii="Arial Nova" w:eastAsia="Calibri" w:hAnsi="Arial Nova" w:cs="Times New Roman"/>
          <w:sz w:val="24"/>
          <w:szCs w:val="24"/>
        </w:rPr>
        <w:t xml:space="preserve"> RH</w:t>
      </w:r>
      <w:r w:rsidRPr="00DD52E6">
        <w:rPr>
          <w:rFonts w:ascii="Arial Nova" w:eastAsia="Calibri" w:hAnsi="Arial Nova" w:cs="Times New Roman"/>
          <w:sz w:val="24"/>
          <w:szCs w:val="24"/>
        </w:rPr>
        <w:t xml:space="preserve"> na adresu jednog ili više gospodarskih subjekata:</w:t>
      </w:r>
    </w:p>
    <w:p w14:paraId="73D1D524" w14:textId="437D6797" w:rsidR="004B6B76"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a) ako nije podnesena nijedna ponuda ili nijedna valjana ponuda u prethodno provedenom postupku jednostavne nabave, pod uvjetom da početni ugovorni uvjeti nisu bitno izmijenjeni,</w:t>
      </w:r>
    </w:p>
    <w:p w14:paraId="53EAB007" w14:textId="77777777" w:rsidR="004B6B76"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b) ako zbog objektivnih razloga predmet nabave može izvršiti, isporučiti ili pružiti samo određeni gospodarski subjekt, i to:</w:t>
      </w:r>
    </w:p>
    <w:p w14:paraId="6D6FD063" w14:textId="77777777" w:rsidR="004B6B76"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1. ako je predmet nabave stvaranje ili stjecanje jedinstvenog umjetničkog djela ili umjetničke izvedbe,</w:t>
      </w:r>
    </w:p>
    <w:p w14:paraId="759A499E" w14:textId="77777777" w:rsidR="004B6B76"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2. ako iz tehničkih razloga predmet nabave može isporučiti samo određeni gospodarski subjekt,</w:t>
      </w:r>
    </w:p>
    <w:p w14:paraId="3B0722B7" w14:textId="77777777" w:rsidR="004B6B76"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3. ako je to nužno radi zaštite isključivih prava, uključujući prava intelektualnog vlasništva,</w:t>
      </w:r>
    </w:p>
    <w:p w14:paraId="6F7028D6" w14:textId="61FAE951" w:rsidR="004B6B76"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c) ako postoji iznimna žurnost uzrokovana događajima koje Naručitelj nije mogao predvidjeti niti na njih utjecati.</w:t>
      </w:r>
    </w:p>
    <w:p w14:paraId="3CDB8783" w14:textId="39E4795D" w:rsidR="004B6B76"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(4) Razlozi za primjenu iznimke navode se i obrazlažu u objavi u EOJN</w:t>
      </w:r>
      <w:r w:rsidR="00CA5805" w:rsidRPr="00DD52E6">
        <w:rPr>
          <w:rFonts w:ascii="Arial Nova" w:eastAsia="Calibri" w:hAnsi="Arial Nova" w:cs="Times New Roman"/>
          <w:sz w:val="24"/>
          <w:szCs w:val="24"/>
        </w:rPr>
        <w:t xml:space="preserve"> RH</w:t>
      </w:r>
      <w:r w:rsidRPr="00DD52E6">
        <w:rPr>
          <w:rFonts w:ascii="Arial Nova" w:eastAsia="Calibri" w:hAnsi="Arial Nova" w:cs="Times New Roman"/>
          <w:sz w:val="24"/>
          <w:szCs w:val="24"/>
        </w:rPr>
        <w:t>.</w:t>
      </w:r>
    </w:p>
    <w:p w14:paraId="5CCF34A6" w14:textId="3CFBEE16" w:rsidR="004B6B76" w:rsidRPr="00DD52E6" w:rsidRDefault="004B6B76" w:rsidP="004B6B76">
      <w:pPr>
        <w:jc w:val="both"/>
        <w:rPr>
          <w:rFonts w:ascii="Arial Nova" w:eastAsia="Calibri" w:hAnsi="Arial Nova" w:cs="Times New Roman"/>
          <w:sz w:val="24"/>
          <w:szCs w:val="24"/>
        </w:rPr>
      </w:pPr>
    </w:p>
    <w:p w14:paraId="368AB6B3" w14:textId="2234A2B2" w:rsidR="004B6B76" w:rsidRPr="00DD52E6" w:rsidRDefault="00F97818" w:rsidP="004B6B76">
      <w:pPr>
        <w:pStyle w:val="Naslov1"/>
        <w:spacing w:before="0" w:after="120" w:line="300" w:lineRule="atLeast"/>
        <w:jc w:val="center"/>
        <w:rPr>
          <w:rFonts w:ascii="Arial Nova" w:hAnsi="Arial Nova" w:cs="Times New Roman"/>
          <w:b/>
          <w:bCs/>
          <w:color w:val="auto"/>
          <w:sz w:val="24"/>
          <w:szCs w:val="24"/>
        </w:rPr>
      </w:pPr>
      <w:r w:rsidRPr="00DD52E6">
        <w:rPr>
          <w:rFonts w:ascii="Arial Nova" w:eastAsia="Calibri" w:hAnsi="Arial Nova" w:cs="Times New Roman"/>
          <w:bCs/>
          <w:color w:val="auto"/>
          <w:sz w:val="24"/>
          <w:szCs w:val="24"/>
        </w:rPr>
        <w:t>Članak 8</w:t>
      </w:r>
      <w:r w:rsidR="004B6B76" w:rsidRPr="00DD52E6">
        <w:rPr>
          <w:rFonts w:ascii="Arial Nova" w:hAnsi="Arial Nova" w:cs="Times New Roman"/>
          <w:bCs/>
          <w:color w:val="auto"/>
          <w:sz w:val="24"/>
          <w:szCs w:val="24"/>
        </w:rPr>
        <w:t>.</w:t>
      </w:r>
    </w:p>
    <w:p w14:paraId="7971AAAE" w14:textId="48CCA363" w:rsidR="004B6B76"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 xml:space="preserve">(1) </w:t>
      </w:r>
      <w:r w:rsidR="001E54D9" w:rsidRPr="00DD52E6">
        <w:rPr>
          <w:rFonts w:ascii="Arial Nova" w:eastAsia="Calibri" w:hAnsi="Arial Nova" w:cs="Times New Roman"/>
          <w:sz w:val="24"/>
          <w:szCs w:val="24"/>
        </w:rPr>
        <w:t>Poziv za dostavu ponude minimalno sadrži: naziv naručitelja, naziv i adresu gospodarskog subjekta, opis predmeta nabave, rok za dostavu ponude (datum i vrijeme), uvjete i zahtjeve koje ponuditelji trebaju ispuniti, način dostave ponude, ugovornu kaznu, uvjete i načine plaćanja, komunikaciju s gospodarskim subjektima i ostale potrebne podatke sukladno sustavu EOJN</w:t>
      </w:r>
      <w:r w:rsidR="00CA5805" w:rsidRPr="00DD52E6">
        <w:rPr>
          <w:rFonts w:ascii="Arial Nova" w:eastAsia="Calibri" w:hAnsi="Arial Nova" w:cs="Times New Roman"/>
          <w:sz w:val="24"/>
          <w:szCs w:val="24"/>
        </w:rPr>
        <w:t xml:space="preserve"> RH</w:t>
      </w:r>
      <w:r w:rsidR="001E54D9" w:rsidRPr="00DD52E6">
        <w:rPr>
          <w:rFonts w:ascii="Arial Nova" w:eastAsia="Calibri" w:hAnsi="Arial Nova" w:cs="Times New Roman"/>
          <w:sz w:val="24"/>
          <w:szCs w:val="24"/>
        </w:rPr>
        <w:t>.</w:t>
      </w:r>
    </w:p>
    <w:p w14:paraId="5F9C185B" w14:textId="6903AC58" w:rsidR="004B6B76" w:rsidRPr="00DD52E6" w:rsidRDefault="004B6B76" w:rsidP="0069262B">
      <w:pPr>
        <w:jc w:val="both"/>
        <w:rPr>
          <w:rFonts w:ascii="Arial Nova" w:hAnsi="Arial Nova" w:cs="Times New Roman"/>
          <w:sz w:val="24"/>
          <w:szCs w:val="24"/>
        </w:rPr>
      </w:pPr>
      <w:r w:rsidRPr="00DD52E6">
        <w:rPr>
          <w:rFonts w:ascii="Arial Nova" w:eastAsia="Calibri" w:hAnsi="Arial Nova" w:cs="Times New Roman"/>
          <w:sz w:val="24"/>
          <w:szCs w:val="24"/>
        </w:rPr>
        <w:lastRenderedPageBreak/>
        <w:t xml:space="preserve">(2) </w:t>
      </w:r>
      <w:r w:rsidR="001E54D9" w:rsidRPr="00DD52E6">
        <w:rPr>
          <w:rFonts w:ascii="Arial Nova" w:eastAsia="Calibri" w:hAnsi="Arial Nova" w:cs="Times New Roman"/>
          <w:sz w:val="24"/>
          <w:szCs w:val="24"/>
        </w:rPr>
        <w:t>U pozivu za dostavu ponude mogu se odrediti i osnove za isključenje i uvjete sposobnosti gospodarskih subjekata te tražiti jamstva ovisno o složenosti predmeta nabave i procijenjenoj vrijednosti, primjenjujući na odgovarajući način odredbe posebnih propisa.</w:t>
      </w:r>
    </w:p>
    <w:p w14:paraId="51C1E751" w14:textId="519E07CC" w:rsidR="001E54D9"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(3) Poziv na dostavu ponuda mora se izraditi na hrvatskom jeziku i latiničnom pismu. Iznimno, poziv na dostavu ponuda ili njezin dio, osim na hrvatskom jeziku i latiničnom pismu, može se izraditi i na nekom drugom službenom jeziku Europske unije.</w:t>
      </w:r>
    </w:p>
    <w:p w14:paraId="1DCA1BB2" w14:textId="671742ED" w:rsidR="004B6B76" w:rsidRPr="00DD52E6" w:rsidRDefault="001E54D9"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(4) U pozivu za dostavu ponude definira se rok plaćanja od 30 (trideset) dana od dana primitka valjanog elektroničkog računa, koji se temelji na isporuci.</w:t>
      </w:r>
    </w:p>
    <w:p w14:paraId="7C06DA3F" w14:textId="07DE5138" w:rsidR="004B6B76"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w:t>
      </w:r>
      <w:r w:rsidR="001E54D9" w:rsidRPr="00DD52E6">
        <w:rPr>
          <w:rFonts w:ascii="Arial Nova" w:eastAsia="Calibri" w:hAnsi="Arial Nova" w:cs="Times New Roman"/>
          <w:sz w:val="24"/>
          <w:szCs w:val="24"/>
        </w:rPr>
        <w:t>5) Rok za dostavu ponude treba biti primjeren, ali ne kraći od 3 radna dana, osim u žurnim slučajevima koje je potrebno obrazložiti u zahtjevu za pokretanje postupka nabave.</w:t>
      </w:r>
    </w:p>
    <w:p w14:paraId="76DE965A" w14:textId="64F11D96" w:rsidR="00294819" w:rsidRPr="00DD52E6" w:rsidRDefault="00294819"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(6)  Naručitelj u pozivu za dostavu ponuda određuje kriterij za odabir ponude: najniža cijena ili ekonomski najpovoljnija ponuda. Ako je kriterij odabira ekonomski najpovoljnija ponuda, Povjerenstvo će propisati elemente i način vrednovanja, od kojih jedan mora biti cijena.</w:t>
      </w:r>
    </w:p>
    <w:p w14:paraId="774A3590" w14:textId="77777777" w:rsidR="00F97818" w:rsidRPr="00DD52E6" w:rsidRDefault="00F97818" w:rsidP="00F97818">
      <w:pPr>
        <w:spacing w:line="300" w:lineRule="atLeast"/>
        <w:jc w:val="both"/>
        <w:rPr>
          <w:rFonts w:ascii="Arial Nova" w:hAnsi="Arial Nova" w:cs="Times New Roman"/>
          <w:sz w:val="24"/>
          <w:szCs w:val="24"/>
        </w:rPr>
      </w:pPr>
    </w:p>
    <w:p w14:paraId="5D89F884" w14:textId="60F2CC8D" w:rsidR="004B6B76" w:rsidRPr="00DD52E6" w:rsidRDefault="00F97818" w:rsidP="004B6B76">
      <w:pPr>
        <w:pStyle w:val="Naslov1"/>
        <w:spacing w:before="0" w:after="120" w:line="300" w:lineRule="atLeast"/>
        <w:jc w:val="center"/>
        <w:rPr>
          <w:rFonts w:ascii="Arial Nova" w:hAnsi="Arial Nova" w:cs="Times New Roman"/>
          <w:b/>
          <w:bCs/>
          <w:color w:val="auto"/>
          <w:sz w:val="24"/>
          <w:szCs w:val="24"/>
        </w:rPr>
      </w:pPr>
      <w:r w:rsidRPr="00DD52E6">
        <w:rPr>
          <w:rFonts w:ascii="Arial Nova" w:eastAsia="Calibri" w:hAnsi="Arial Nova" w:cs="Times New Roman"/>
          <w:bCs/>
          <w:color w:val="auto"/>
          <w:sz w:val="24"/>
          <w:szCs w:val="24"/>
        </w:rPr>
        <w:t>Članak 9</w:t>
      </w:r>
      <w:r w:rsidR="004B6B76" w:rsidRPr="00DD52E6">
        <w:rPr>
          <w:rFonts w:ascii="Arial Nova" w:hAnsi="Arial Nova" w:cs="Times New Roman"/>
          <w:bCs/>
          <w:color w:val="auto"/>
          <w:sz w:val="24"/>
          <w:szCs w:val="24"/>
        </w:rPr>
        <w:t>.</w:t>
      </w:r>
    </w:p>
    <w:p w14:paraId="110FBA9F" w14:textId="64B90E36" w:rsidR="004B6B76" w:rsidRPr="00DD52E6" w:rsidRDefault="004B6B76" w:rsidP="0069262B">
      <w:pPr>
        <w:jc w:val="both"/>
        <w:rPr>
          <w:rFonts w:ascii="Arial Nova" w:hAnsi="Arial Nova" w:cs="Times New Roman"/>
          <w:sz w:val="24"/>
          <w:szCs w:val="24"/>
        </w:rPr>
      </w:pPr>
      <w:r w:rsidRPr="00DD52E6">
        <w:rPr>
          <w:rFonts w:ascii="Arial Nova" w:eastAsia="Calibri" w:hAnsi="Arial Nova" w:cs="Times New Roman"/>
          <w:sz w:val="24"/>
          <w:szCs w:val="24"/>
        </w:rPr>
        <w:t>(1) Za vrijeme roka za dostavu ponuda gospodarski subjekti mogu zahtijevati objašnjenja vezano za poziv na dostavu</w:t>
      </w:r>
      <w:r w:rsidR="007E4926" w:rsidRPr="00DD52E6">
        <w:rPr>
          <w:rFonts w:ascii="Arial Nova" w:eastAsia="Calibri" w:hAnsi="Arial Nova" w:cs="Times New Roman"/>
          <w:sz w:val="24"/>
          <w:szCs w:val="24"/>
        </w:rPr>
        <w:t xml:space="preserve"> ponuda, isključivo elektronskim putem kroz sustav EOJN RH, </w:t>
      </w:r>
      <w:r w:rsidRPr="00DD52E6">
        <w:rPr>
          <w:rFonts w:ascii="Arial Nova" w:eastAsia="Calibri" w:hAnsi="Arial Nova" w:cs="Times New Roman"/>
          <w:sz w:val="24"/>
          <w:szCs w:val="24"/>
        </w:rPr>
        <w:t xml:space="preserve"> najkasnije tijekom </w:t>
      </w:r>
      <w:r w:rsidR="007E4926" w:rsidRPr="00DD52E6">
        <w:rPr>
          <w:rFonts w:ascii="Arial Nova" w:eastAsia="Calibri" w:hAnsi="Arial Nova" w:cs="Times New Roman"/>
          <w:sz w:val="24"/>
          <w:szCs w:val="24"/>
        </w:rPr>
        <w:t>drugog</w:t>
      </w:r>
      <w:r w:rsidRPr="00DD52E6">
        <w:rPr>
          <w:rFonts w:ascii="Arial Nova" w:eastAsia="Calibri" w:hAnsi="Arial Nova" w:cs="Times New Roman"/>
          <w:sz w:val="24"/>
          <w:szCs w:val="24"/>
        </w:rPr>
        <w:t xml:space="preserve"> dana prije roka određenog za dostavu ponuda</w:t>
      </w:r>
      <w:r w:rsidRPr="00DD52E6">
        <w:rPr>
          <w:rFonts w:ascii="Arial Nova" w:hAnsi="Arial Nova" w:cs="Times New Roman"/>
          <w:sz w:val="24"/>
          <w:szCs w:val="24"/>
        </w:rPr>
        <w:t>.</w:t>
      </w:r>
    </w:p>
    <w:p w14:paraId="237710FF" w14:textId="1C412460" w:rsidR="004B6B76" w:rsidRPr="00DD52E6" w:rsidRDefault="004B6B76" w:rsidP="0069262B">
      <w:pPr>
        <w:jc w:val="both"/>
        <w:rPr>
          <w:rFonts w:ascii="Arial Nova" w:hAnsi="Arial Nova" w:cs="Times New Roman"/>
          <w:sz w:val="24"/>
          <w:szCs w:val="24"/>
        </w:rPr>
      </w:pPr>
      <w:r w:rsidRPr="00DD52E6">
        <w:rPr>
          <w:rFonts w:ascii="Arial Nova" w:eastAsia="Calibri" w:hAnsi="Arial Nova" w:cs="Times New Roman"/>
          <w:sz w:val="24"/>
          <w:szCs w:val="24"/>
        </w:rPr>
        <w:t>(2) Pod uvjetom da je zahtjev dostavljen pravodobno, Naručitelj je obvezan odgovor staviti na raspolaganje svima objavom na EOJN</w:t>
      </w:r>
      <w:r w:rsidR="00CA5805" w:rsidRPr="00DD52E6">
        <w:rPr>
          <w:rFonts w:ascii="Arial Nova" w:eastAsia="Calibri" w:hAnsi="Arial Nova" w:cs="Times New Roman"/>
          <w:sz w:val="24"/>
          <w:szCs w:val="24"/>
        </w:rPr>
        <w:t xml:space="preserve"> RH</w:t>
      </w:r>
      <w:r w:rsidRPr="00DD52E6">
        <w:rPr>
          <w:rFonts w:ascii="Arial Nova" w:eastAsia="Calibri" w:hAnsi="Arial Nova" w:cs="Times New Roman"/>
          <w:sz w:val="24"/>
          <w:szCs w:val="24"/>
        </w:rPr>
        <w:t xml:space="preserve"> najkasnije dan prije roka određenog za dostavu ponuda</w:t>
      </w:r>
      <w:r w:rsidRPr="00DD52E6">
        <w:rPr>
          <w:rFonts w:ascii="Arial Nova" w:hAnsi="Arial Nova" w:cs="Times New Roman"/>
          <w:sz w:val="24"/>
          <w:szCs w:val="24"/>
        </w:rPr>
        <w:t>.</w:t>
      </w:r>
    </w:p>
    <w:p w14:paraId="29D3D90F" w14:textId="2A631ADD" w:rsidR="004B6B76" w:rsidRPr="00DD52E6" w:rsidRDefault="004B6B76" w:rsidP="0069262B">
      <w:pPr>
        <w:jc w:val="both"/>
        <w:rPr>
          <w:rFonts w:ascii="Arial Nova" w:hAnsi="Arial Nova" w:cs="Times New Roman"/>
          <w:sz w:val="24"/>
          <w:szCs w:val="24"/>
        </w:rPr>
      </w:pPr>
      <w:r w:rsidRPr="00DD52E6">
        <w:rPr>
          <w:rFonts w:ascii="Arial Nova" w:eastAsia="Calibri" w:hAnsi="Arial Nova" w:cs="Times New Roman"/>
          <w:sz w:val="24"/>
          <w:szCs w:val="24"/>
        </w:rPr>
        <w:t>(3) U slučaju bitne izmjene poziva na dostavu ponuda Naručitelj je dužan razmjerno produžiti rok za dostavu ponuda</w:t>
      </w:r>
      <w:r w:rsidRPr="00DD52E6">
        <w:rPr>
          <w:rFonts w:ascii="Arial Nova" w:hAnsi="Arial Nova" w:cs="Times New Roman"/>
          <w:sz w:val="24"/>
          <w:szCs w:val="24"/>
        </w:rPr>
        <w:t>.</w:t>
      </w:r>
    </w:p>
    <w:p w14:paraId="249EEA6C" w14:textId="4B5A40D6" w:rsidR="007E4926" w:rsidRPr="00DD52E6" w:rsidRDefault="007E4926" w:rsidP="0069262B">
      <w:pPr>
        <w:jc w:val="both"/>
        <w:rPr>
          <w:rFonts w:ascii="Arial Nova" w:hAnsi="Arial Nova" w:cs="Times New Roman"/>
          <w:sz w:val="24"/>
          <w:szCs w:val="24"/>
        </w:rPr>
      </w:pPr>
      <w:r w:rsidRPr="00DD52E6">
        <w:rPr>
          <w:rFonts w:ascii="Arial Nova" w:hAnsi="Arial Nova" w:cs="Times New Roman"/>
          <w:sz w:val="24"/>
          <w:szCs w:val="24"/>
        </w:rPr>
        <w:t>(4) Za vrijeme roka za dostavu ponuda, uvjeti navedeni u pozivu za dostavu ponude mogu se iz opravdanih razloga izmijeniti o čemu se obavijest i izmjena odmah dostavljaju pozvanim subjektima unutar modula EOJN RH.</w:t>
      </w:r>
    </w:p>
    <w:p w14:paraId="60763E63" w14:textId="77777777" w:rsidR="00F97818" w:rsidRPr="00DD52E6" w:rsidRDefault="00F97818" w:rsidP="00025FD2">
      <w:pPr>
        <w:spacing w:line="300" w:lineRule="atLeast"/>
        <w:jc w:val="both"/>
        <w:rPr>
          <w:rFonts w:ascii="Arial Nova" w:hAnsi="Arial Nova" w:cs="Times New Roman"/>
          <w:sz w:val="24"/>
          <w:szCs w:val="24"/>
        </w:rPr>
      </w:pPr>
    </w:p>
    <w:p w14:paraId="51B4EB7D" w14:textId="24FC04E8" w:rsidR="004B6B76" w:rsidRPr="00DD52E6" w:rsidRDefault="004B6B76" w:rsidP="004B6B76">
      <w:pPr>
        <w:pStyle w:val="Naslov1"/>
        <w:spacing w:before="0" w:after="120" w:line="300" w:lineRule="atLeast"/>
        <w:jc w:val="center"/>
        <w:rPr>
          <w:rFonts w:ascii="Arial Nova" w:hAnsi="Arial Nova" w:cs="Times New Roman"/>
          <w:b/>
          <w:bCs/>
          <w:color w:val="auto"/>
          <w:sz w:val="24"/>
          <w:szCs w:val="24"/>
        </w:rPr>
      </w:pPr>
      <w:r w:rsidRPr="00DD52E6">
        <w:rPr>
          <w:rFonts w:ascii="Arial Nova" w:eastAsia="Calibri" w:hAnsi="Arial Nova" w:cs="Times New Roman"/>
          <w:bCs/>
          <w:color w:val="auto"/>
          <w:sz w:val="24"/>
          <w:szCs w:val="24"/>
        </w:rPr>
        <w:t>Članak 1</w:t>
      </w:r>
      <w:r w:rsidR="00F97818" w:rsidRPr="00DD52E6">
        <w:rPr>
          <w:rFonts w:ascii="Arial Nova" w:eastAsia="Calibri" w:hAnsi="Arial Nova" w:cs="Times New Roman"/>
          <w:bCs/>
          <w:color w:val="auto"/>
          <w:sz w:val="24"/>
          <w:szCs w:val="24"/>
        </w:rPr>
        <w:t>0</w:t>
      </w:r>
      <w:r w:rsidRPr="00DD52E6">
        <w:rPr>
          <w:rFonts w:ascii="Arial Nova" w:hAnsi="Arial Nova" w:cs="Times New Roman"/>
          <w:bCs/>
          <w:color w:val="auto"/>
          <w:sz w:val="24"/>
          <w:szCs w:val="24"/>
        </w:rPr>
        <w:t>.</w:t>
      </w:r>
    </w:p>
    <w:p w14:paraId="24BAE9E9" w14:textId="60FB224C" w:rsidR="004B6B76" w:rsidRPr="00DD52E6" w:rsidRDefault="004B6B76" w:rsidP="0069262B">
      <w:pPr>
        <w:jc w:val="both"/>
        <w:rPr>
          <w:rFonts w:ascii="Arial Nova" w:hAnsi="Arial Nova" w:cs="Times New Roman"/>
          <w:sz w:val="24"/>
          <w:szCs w:val="24"/>
        </w:rPr>
      </w:pPr>
      <w:r w:rsidRPr="00DD52E6">
        <w:rPr>
          <w:rFonts w:ascii="Arial Nova" w:eastAsia="Calibri" w:hAnsi="Arial Nova" w:cs="Times New Roman"/>
          <w:sz w:val="24"/>
          <w:szCs w:val="24"/>
        </w:rPr>
        <w:t xml:space="preserve">(1) Ponuda mora biti izrađena prema zahtjevima iz poziva za dostavu ponuda. Ponuditelj izražava cijenu ponude u eurima. </w:t>
      </w:r>
      <w:bookmarkStart w:id="0" w:name="_Hlk50545017"/>
    </w:p>
    <w:p w14:paraId="31AC5EC5" w14:textId="013871A4" w:rsidR="004B6B76" w:rsidRPr="00DD52E6" w:rsidRDefault="004B6B76" w:rsidP="0069262B">
      <w:pPr>
        <w:jc w:val="both"/>
        <w:rPr>
          <w:rFonts w:ascii="Arial Nova" w:hAnsi="Arial Nova" w:cs="Times New Roman"/>
          <w:sz w:val="24"/>
          <w:szCs w:val="24"/>
        </w:rPr>
      </w:pPr>
      <w:r w:rsidRPr="00DD52E6">
        <w:rPr>
          <w:rFonts w:ascii="Arial Nova" w:eastAsia="Calibri" w:hAnsi="Arial Nova" w:cs="Times New Roman"/>
          <w:sz w:val="24"/>
          <w:szCs w:val="24"/>
        </w:rPr>
        <w:t xml:space="preserve">(2) Pod uvjetima i ograničenjima iz </w:t>
      </w:r>
      <w:r w:rsidR="00580D47" w:rsidRPr="00DD52E6">
        <w:rPr>
          <w:rFonts w:ascii="Arial Nova" w:eastAsia="Calibri" w:hAnsi="Arial Nova" w:cs="Times New Roman"/>
          <w:sz w:val="24"/>
          <w:szCs w:val="24"/>
        </w:rPr>
        <w:t xml:space="preserve">Zakona o javnoj nabavi </w:t>
      </w:r>
      <w:r w:rsidRPr="00DD52E6">
        <w:rPr>
          <w:rFonts w:ascii="Arial Nova" w:eastAsia="Calibri" w:hAnsi="Arial Nova" w:cs="Times New Roman"/>
          <w:sz w:val="24"/>
          <w:szCs w:val="24"/>
        </w:rPr>
        <w:t xml:space="preserve">ili </w:t>
      </w:r>
      <w:r w:rsidR="00580D47" w:rsidRPr="00DD52E6">
        <w:rPr>
          <w:rFonts w:ascii="Arial Nova" w:eastAsia="Calibri" w:hAnsi="Arial Nova" w:cs="Times New Roman"/>
          <w:sz w:val="24"/>
          <w:szCs w:val="24"/>
        </w:rPr>
        <w:t>poziva</w:t>
      </w:r>
      <w:r w:rsidRPr="00DD52E6">
        <w:rPr>
          <w:rFonts w:ascii="Arial Nova" w:eastAsia="Calibri" w:hAnsi="Arial Nova" w:cs="Times New Roman"/>
          <w:sz w:val="24"/>
          <w:szCs w:val="24"/>
        </w:rPr>
        <w:t xml:space="preserve"> na dostavu ponuda, ponudi</w:t>
      </w:r>
      <w:r w:rsidR="00580D47" w:rsidRPr="00DD52E6">
        <w:rPr>
          <w:rFonts w:ascii="Arial Nova" w:eastAsia="Calibri" w:hAnsi="Arial Nova" w:cs="Times New Roman"/>
          <w:sz w:val="24"/>
          <w:szCs w:val="24"/>
        </w:rPr>
        <w:t xml:space="preserve">telji u ponudi mogu uključiti i </w:t>
      </w:r>
      <w:r w:rsidRPr="00DD52E6">
        <w:rPr>
          <w:rFonts w:ascii="Arial Nova" w:eastAsia="Calibri" w:hAnsi="Arial Nova" w:cs="Times New Roman"/>
          <w:sz w:val="24"/>
          <w:szCs w:val="24"/>
        </w:rPr>
        <w:t xml:space="preserve">druge gospodarske subjekte u svojstvu </w:t>
      </w:r>
      <w:proofErr w:type="spellStart"/>
      <w:r w:rsidRPr="00DD52E6">
        <w:rPr>
          <w:rFonts w:ascii="Arial Nova" w:eastAsia="Calibri" w:hAnsi="Arial Nova" w:cs="Times New Roman"/>
          <w:sz w:val="24"/>
          <w:szCs w:val="24"/>
        </w:rPr>
        <w:t>podugovaratelja</w:t>
      </w:r>
      <w:proofErr w:type="spellEnd"/>
      <w:r w:rsidRPr="00DD52E6">
        <w:rPr>
          <w:rFonts w:ascii="Arial Nova" w:eastAsia="Calibri" w:hAnsi="Arial Nova" w:cs="Times New Roman"/>
          <w:sz w:val="24"/>
          <w:szCs w:val="24"/>
        </w:rPr>
        <w:t>.</w:t>
      </w:r>
    </w:p>
    <w:bookmarkEnd w:id="0"/>
    <w:p w14:paraId="5C30DA58" w14:textId="77777777" w:rsidR="00F97818" w:rsidRPr="00DD52E6" w:rsidRDefault="00F97818" w:rsidP="00F97818">
      <w:pPr>
        <w:pStyle w:val="Naslov1"/>
        <w:spacing w:before="0" w:after="0" w:line="300" w:lineRule="atLeast"/>
        <w:jc w:val="center"/>
        <w:rPr>
          <w:rFonts w:ascii="Arial Nova" w:eastAsia="Times New Roman" w:hAnsi="Arial Nova" w:cs="Times New Roman"/>
          <w:b/>
          <w:color w:val="auto"/>
          <w:sz w:val="24"/>
          <w:szCs w:val="24"/>
        </w:rPr>
      </w:pPr>
    </w:p>
    <w:p w14:paraId="4DE08093" w14:textId="730E21FE" w:rsidR="004B6B76" w:rsidRPr="00DD52E6" w:rsidRDefault="004B6B76" w:rsidP="004B6B76">
      <w:pPr>
        <w:pStyle w:val="Naslov1"/>
        <w:spacing w:before="0" w:after="120" w:line="300" w:lineRule="atLeast"/>
        <w:jc w:val="center"/>
        <w:rPr>
          <w:rFonts w:ascii="Arial Nova" w:hAnsi="Arial Nova" w:cs="Times New Roman"/>
          <w:b/>
          <w:bCs/>
          <w:color w:val="auto"/>
          <w:sz w:val="24"/>
          <w:szCs w:val="24"/>
        </w:rPr>
      </w:pPr>
      <w:r w:rsidRPr="00DD52E6">
        <w:rPr>
          <w:rFonts w:ascii="Arial Nova" w:eastAsia="Calibri" w:hAnsi="Arial Nova" w:cs="Times New Roman"/>
          <w:bCs/>
          <w:color w:val="auto"/>
          <w:sz w:val="24"/>
          <w:szCs w:val="24"/>
        </w:rPr>
        <w:t>Članak 1</w:t>
      </w:r>
      <w:r w:rsidR="00F97818" w:rsidRPr="00DD52E6">
        <w:rPr>
          <w:rFonts w:ascii="Arial Nova" w:eastAsia="Calibri" w:hAnsi="Arial Nova" w:cs="Times New Roman"/>
          <w:bCs/>
          <w:color w:val="auto"/>
          <w:sz w:val="24"/>
          <w:szCs w:val="24"/>
        </w:rPr>
        <w:t>1</w:t>
      </w:r>
      <w:r w:rsidRPr="00DD52E6">
        <w:rPr>
          <w:rFonts w:ascii="Arial Nova" w:hAnsi="Arial Nova" w:cs="Times New Roman"/>
          <w:bCs/>
          <w:color w:val="auto"/>
          <w:sz w:val="24"/>
          <w:szCs w:val="24"/>
        </w:rPr>
        <w:t>.</w:t>
      </w:r>
    </w:p>
    <w:p w14:paraId="38B15E65" w14:textId="34AD41B8" w:rsidR="004B6B76" w:rsidRPr="00DD52E6" w:rsidRDefault="004B6B76" w:rsidP="0069262B">
      <w:pPr>
        <w:jc w:val="both"/>
        <w:rPr>
          <w:rFonts w:ascii="Arial Nova" w:hAnsi="Arial Nova" w:cs="Times New Roman"/>
          <w:sz w:val="24"/>
          <w:szCs w:val="24"/>
        </w:rPr>
      </w:pPr>
      <w:r w:rsidRPr="00DD52E6">
        <w:rPr>
          <w:rFonts w:ascii="Arial Nova" w:eastAsia="Calibri" w:hAnsi="Arial Nova" w:cs="Times New Roman"/>
          <w:sz w:val="24"/>
          <w:szCs w:val="24"/>
        </w:rPr>
        <w:t>(1) Protekom roka za dostavu ponuda Povjerenstvo otvara i provjerava ponude, a EOJN</w:t>
      </w:r>
      <w:r w:rsidR="00CA5805" w:rsidRPr="00DD52E6">
        <w:rPr>
          <w:rFonts w:ascii="Arial Nova" w:eastAsia="Calibri" w:hAnsi="Arial Nova" w:cs="Times New Roman"/>
          <w:sz w:val="24"/>
          <w:szCs w:val="24"/>
        </w:rPr>
        <w:t xml:space="preserve"> RH</w:t>
      </w:r>
      <w:r w:rsidRPr="00DD52E6">
        <w:rPr>
          <w:rFonts w:ascii="Arial Nova" w:eastAsia="Calibri" w:hAnsi="Arial Nova" w:cs="Times New Roman"/>
          <w:sz w:val="24"/>
          <w:szCs w:val="24"/>
        </w:rPr>
        <w:t xml:space="preserve"> generira zapisnik o otvaranju ponuda.</w:t>
      </w:r>
    </w:p>
    <w:p w14:paraId="1662AA1C" w14:textId="71697A11" w:rsidR="004B6B76" w:rsidRPr="00DD52E6" w:rsidRDefault="004B6B76" w:rsidP="0069262B">
      <w:pPr>
        <w:jc w:val="both"/>
        <w:rPr>
          <w:rFonts w:ascii="Arial Nova" w:hAnsi="Arial Nova" w:cs="Times New Roman"/>
          <w:sz w:val="24"/>
          <w:szCs w:val="24"/>
        </w:rPr>
      </w:pPr>
      <w:r w:rsidRPr="00DD52E6">
        <w:rPr>
          <w:rFonts w:ascii="Arial Nova" w:eastAsia="Calibri" w:hAnsi="Arial Nova" w:cs="Times New Roman"/>
          <w:sz w:val="24"/>
          <w:szCs w:val="24"/>
        </w:rPr>
        <w:t>(2) Ponude otvara najmanje jedan član Povjerenstva</w:t>
      </w:r>
      <w:r w:rsidR="007529A8" w:rsidRPr="00DD52E6">
        <w:rPr>
          <w:rFonts w:ascii="Arial Nova" w:eastAsia="Calibri" w:hAnsi="Arial Nova" w:cs="Times New Roman"/>
          <w:sz w:val="24"/>
          <w:szCs w:val="24"/>
        </w:rPr>
        <w:t xml:space="preserve"> i otvaranje ponuda </w:t>
      </w:r>
      <w:r w:rsidRPr="00DD52E6">
        <w:rPr>
          <w:rFonts w:ascii="Arial Nova" w:eastAsia="Calibri" w:hAnsi="Arial Nova" w:cs="Times New Roman"/>
          <w:sz w:val="24"/>
          <w:szCs w:val="24"/>
        </w:rPr>
        <w:t xml:space="preserve">nije javno. </w:t>
      </w:r>
    </w:p>
    <w:p w14:paraId="6224AC4B" w14:textId="77FEFD66" w:rsidR="004B6B76" w:rsidRPr="00DD52E6" w:rsidRDefault="004B6B76" w:rsidP="0069262B">
      <w:pPr>
        <w:jc w:val="both"/>
        <w:rPr>
          <w:rFonts w:ascii="Arial Nova" w:hAnsi="Arial Nova" w:cs="Times New Roman"/>
          <w:sz w:val="24"/>
          <w:szCs w:val="24"/>
        </w:rPr>
      </w:pPr>
      <w:r w:rsidRPr="00DD52E6">
        <w:rPr>
          <w:rFonts w:ascii="Arial Nova" w:eastAsia="Calibri" w:hAnsi="Arial Nova" w:cs="Times New Roman"/>
          <w:sz w:val="24"/>
          <w:szCs w:val="24"/>
        </w:rPr>
        <w:t>(</w:t>
      </w:r>
      <w:r w:rsidR="007529A8" w:rsidRPr="00DD52E6">
        <w:rPr>
          <w:rFonts w:ascii="Arial Nova" w:eastAsia="Calibri" w:hAnsi="Arial Nova" w:cs="Times New Roman"/>
          <w:sz w:val="24"/>
          <w:szCs w:val="24"/>
        </w:rPr>
        <w:t>3</w:t>
      </w:r>
      <w:r w:rsidR="00580D47" w:rsidRPr="00DD52E6">
        <w:rPr>
          <w:rFonts w:ascii="Arial Nova" w:eastAsia="Calibri" w:hAnsi="Arial Nova" w:cs="Times New Roman"/>
          <w:sz w:val="24"/>
          <w:szCs w:val="24"/>
        </w:rPr>
        <w:t>) U slučaju da se</w:t>
      </w:r>
      <w:r w:rsidRPr="00DD52E6">
        <w:rPr>
          <w:rFonts w:ascii="Arial Nova" w:eastAsia="Calibri" w:hAnsi="Arial Nova" w:cs="Times New Roman"/>
          <w:sz w:val="24"/>
          <w:szCs w:val="24"/>
        </w:rPr>
        <w:t xml:space="preserve"> postupak </w:t>
      </w:r>
      <w:r w:rsidR="00580D47" w:rsidRPr="00DD52E6">
        <w:rPr>
          <w:rFonts w:ascii="Arial Nova" w:eastAsia="Calibri" w:hAnsi="Arial Nova" w:cs="Times New Roman"/>
          <w:sz w:val="24"/>
          <w:szCs w:val="24"/>
        </w:rPr>
        <w:t>provodi</w:t>
      </w:r>
      <w:r w:rsidRPr="00DD52E6">
        <w:rPr>
          <w:rFonts w:ascii="Arial Nova" w:eastAsia="Calibri" w:hAnsi="Arial Nova" w:cs="Times New Roman"/>
          <w:sz w:val="24"/>
          <w:szCs w:val="24"/>
        </w:rPr>
        <w:t xml:space="preserve"> </w:t>
      </w:r>
      <w:r w:rsidR="00580D47" w:rsidRPr="00DD52E6">
        <w:rPr>
          <w:rFonts w:ascii="Arial Nova" w:eastAsia="Calibri" w:hAnsi="Arial Nova" w:cs="Times New Roman"/>
          <w:sz w:val="24"/>
          <w:szCs w:val="24"/>
        </w:rPr>
        <w:t>javnom objavom</w:t>
      </w:r>
      <w:r w:rsidRPr="00DD52E6">
        <w:rPr>
          <w:rFonts w:ascii="Arial Nova" w:eastAsia="Calibri" w:hAnsi="Arial Nova" w:cs="Times New Roman"/>
          <w:sz w:val="24"/>
          <w:szCs w:val="24"/>
        </w:rPr>
        <w:t xml:space="preserve"> poziva na dostavu ponuda putem EOJN</w:t>
      </w:r>
      <w:r w:rsidR="00CA5805" w:rsidRPr="00DD52E6">
        <w:rPr>
          <w:rFonts w:ascii="Arial Nova" w:eastAsia="Calibri" w:hAnsi="Arial Nova" w:cs="Times New Roman"/>
          <w:sz w:val="24"/>
          <w:szCs w:val="24"/>
        </w:rPr>
        <w:t xml:space="preserve"> RH</w:t>
      </w:r>
      <w:r w:rsidRPr="00DD52E6">
        <w:rPr>
          <w:rFonts w:ascii="Arial Nova" w:eastAsia="Calibri" w:hAnsi="Arial Nova" w:cs="Times New Roman"/>
          <w:sz w:val="24"/>
          <w:szCs w:val="24"/>
        </w:rPr>
        <w:t>, generirani zapisnik o otvaranju ponuda</w:t>
      </w:r>
      <w:r w:rsidR="00580D47" w:rsidRPr="00DD52E6">
        <w:rPr>
          <w:rFonts w:ascii="Arial Nova" w:hAnsi="Arial Nova"/>
        </w:rPr>
        <w:t xml:space="preserve"> </w:t>
      </w:r>
      <w:r w:rsidR="00580D47" w:rsidRPr="00DD52E6">
        <w:rPr>
          <w:rFonts w:ascii="Arial Nova" w:eastAsia="Calibri" w:hAnsi="Arial Nova" w:cs="Times New Roman"/>
          <w:sz w:val="24"/>
          <w:szCs w:val="24"/>
        </w:rPr>
        <w:t>javno se objavljuje</w:t>
      </w:r>
      <w:r w:rsidRPr="00DD52E6">
        <w:rPr>
          <w:rFonts w:ascii="Arial Nova" w:eastAsia="Calibri" w:hAnsi="Arial Nova" w:cs="Times New Roman"/>
          <w:sz w:val="24"/>
          <w:szCs w:val="24"/>
        </w:rPr>
        <w:t>.</w:t>
      </w:r>
    </w:p>
    <w:p w14:paraId="33F294F6" w14:textId="77777777" w:rsidR="004B6B76" w:rsidRPr="00DD52E6" w:rsidRDefault="004B6B76" w:rsidP="00F97818">
      <w:pPr>
        <w:spacing w:line="300" w:lineRule="atLeast"/>
        <w:jc w:val="both"/>
        <w:rPr>
          <w:rFonts w:ascii="Arial Nova" w:hAnsi="Arial Nova" w:cs="Times New Roman"/>
          <w:sz w:val="24"/>
          <w:szCs w:val="24"/>
        </w:rPr>
      </w:pPr>
    </w:p>
    <w:p w14:paraId="7C49616D" w14:textId="10056C23" w:rsidR="004B6B76" w:rsidRPr="00DD52E6" w:rsidRDefault="004B6B76" w:rsidP="004B6B76">
      <w:pPr>
        <w:pStyle w:val="Naslov1"/>
        <w:spacing w:before="0" w:after="120" w:line="300" w:lineRule="atLeast"/>
        <w:jc w:val="center"/>
        <w:rPr>
          <w:rFonts w:ascii="Arial Nova" w:hAnsi="Arial Nova" w:cs="Times New Roman"/>
          <w:b/>
          <w:bCs/>
          <w:color w:val="auto"/>
          <w:sz w:val="24"/>
          <w:szCs w:val="24"/>
        </w:rPr>
      </w:pPr>
      <w:r w:rsidRPr="00DD52E6">
        <w:rPr>
          <w:rFonts w:ascii="Arial Nova" w:eastAsia="Calibri" w:hAnsi="Arial Nova" w:cs="Times New Roman"/>
          <w:bCs/>
          <w:color w:val="auto"/>
          <w:sz w:val="24"/>
          <w:szCs w:val="24"/>
        </w:rPr>
        <w:t>Članak 1</w:t>
      </w:r>
      <w:r w:rsidR="00F97818" w:rsidRPr="00DD52E6">
        <w:rPr>
          <w:rFonts w:ascii="Arial Nova" w:eastAsia="Calibri" w:hAnsi="Arial Nova" w:cs="Times New Roman"/>
          <w:bCs/>
          <w:color w:val="auto"/>
          <w:sz w:val="24"/>
          <w:szCs w:val="24"/>
        </w:rPr>
        <w:t>2</w:t>
      </w:r>
      <w:r w:rsidRPr="00DD52E6">
        <w:rPr>
          <w:rFonts w:ascii="Arial Nova" w:hAnsi="Arial Nova" w:cs="Times New Roman"/>
          <w:bCs/>
          <w:color w:val="auto"/>
          <w:sz w:val="24"/>
          <w:szCs w:val="24"/>
        </w:rPr>
        <w:t>.</w:t>
      </w:r>
      <w:r w:rsidR="007529A8" w:rsidRPr="00DD52E6">
        <w:rPr>
          <w:rFonts w:ascii="Arial Nova" w:hAnsi="Arial Nova" w:cs="Times New Roman"/>
          <w:bCs/>
          <w:color w:val="auto"/>
          <w:sz w:val="24"/>
          <w:szCs w:val="24"/>
        </w:rPr>
        <w:t xml:space="preserve"> </w:t>
      </w:r>
    </w:p>
    <w:p w14:paraId="262B9E6A" w14:textId="56350EAB" w:rsidR="004B6B76" w:rsidRPr="00DD52E6" w:rsidRDefault="004B6B76" w:rsidP="0069262B">
      <w:pPr>
        <w:jc w:val="both"/>
        <w:rPr>
          <w:rFonts w:ascii="Arial Nova" w:eastAsia="Calibri" w:hAnsi="Arial Nova" w:cs="Times New Roman"/>
          <w:bCs/>
          <w:sz w:val="24"/>
          <w:szCs w:val="24"/>
        </w:rPr>
      </w:pPr>
      <w:r w:rsidRPr="00DD52E6">
        <w:rPr>
          <w:rFonts w:ascii="Arial Nova" w:eastAsia="Calibri" w:hAnsi="Arial Nova" w:cs="Times New Roman"/>
          <w:bCs/>
          <w:sz w:val="24"/>
          <w:szCs w:val="24"/>
        </w:rPr>
        <w:t>(1)</w:t>
      </w:r>
      <w:r w:rsidRPr="00DD52E6">
        <w:rPr>
          <w:rFonts w:ascii="Arial Nova" w:eastAsia="Calibri" w:hAnsi="Arial Nova" w:cs="Times New Roman"/>
          <w:b/>
          <w:sz w:val="24"/>
          <w:szCs w:val="24"/>
        </w:rPr>
        <w:t xml:space="preserve"> </w:t>
      </w:r>
      <w:r w:rsidR="005E4AED" w:rsidRPr="00DD52E6">
        <w:rPr>
          <w:rFonts w:ascii="Arial Nova" w:eastAsia="Calibri" w:hAnsi="Arial Nova" w:cs="Times New Roman"/>
          <w:bCs/>
          <w:sz w:val="24"/>
          <w:szCs w:val="24"/>
        </w:rPr>
        <w:t>Na temelju kriterija za odabir  ponuda (najniža cijena ili ekonomski najpovoljnija ponuda), članovi stručnog povjerenstva provode pregled i ocjenu ponuda te kroz sustav EOJN RH izrađuju i potpisuju Zapisnik o pregledu i ocjeni ponuda u kojem predlažu odabir najpovoljnije ponude ili poništenje postupka.</w:t>
      </w:r>
    </w:p>
    <w:p w14:paraId="460705A0" w14:textId="2A23C4AE" w:rsidR="004B6B76" w:rsidRPr="00DD52E6" w:rsidRDefault="004B6B76" w:rsidP="0069262B">
      <w:pPr>
        <w:jc w:val="both"/>
        <w:rPr>
          <w:rFonts w:ascii="Arial Nova" w:hAnsi="Arial Nova" w:cs="Times New Roman"/>
          <w:sz w:val="24"/>
          <w:szCs w:val="24"/>
        </w:rPr>
      </w:pPr>
      <w:r w:rsidRPr="00DD52E6">
        <w:rPr>
          <w:rFonts w:ascii="Arial Nova" w:eastAsia="Calibri" w:hAnsi="Arial Nova" w:cs="Times New Roman"/>
          <w:sz w:val="24"/>
          <w:szCs w:val="24"/>
        </w:rPr>
        <w:t xml:space="preserve">(2) Ako su informacije ili dokumentacija koje je trebao dostaviti ponuditelj nepotpuni ili pogrešni ili se takvima čine ili ako nedostaju određeni dokumenti, Naručitelj može, poštujući </w:t>
      </w:r>
      <w:r w:rsidRPr="00DD52E6">
        <w:rPr>
          <w:rFonts w:ascii="Arial Nova" w:eastAsia="Calibri" w:hAnsi="Arial Nova" w:cs="Times New Roman"/>
          <w:sz w:val="24"/>
          <w:szCs w:val="24"/>
        </w:rPr>
        <w:lastRenderedPageBreak/>
        <w:t xml:space="preserve">načela jednakog tretmana i transparentnosti, zahtijevati od ponuditelja da dopune, razjasne, upotpune ili dostave nužne informacije ili dokumentaciju u primjerenom roku. Komunikacija između Naručitelja i ponuditelja </w:t>
      </w:r>
      <w:r w:rsidR="00E02E3D" w:rsidRPr="00DD52E6">
        <w:rPr>
          <w:rFonts w:ascii="Arial Nova" w:eastAsia="Calibri" w:hAnsi="Arial Nova" w:cs="Times New Roman"/>
          <w:sz w:val="24"/>
          <w:szCs w:val="24"/>
        </w:rPr>
        <w:t>obavlja</w:t>
      </w:r>
      <w:r w:rsidRPr="00DD52E6">
        <w:rPr>
          <w:rFonts w:ascii="Arial Nova" w:eastAsia="Calibri" w:hAnsi="Arial Nova" w:cs="Times New Roman"/>
          <w:sz w:val="24"/>
          <w:szCs w:val="24"/>
        </w:rPr>
        <w:t xml:space="preserve"> se putem EOJN</w:t>
      </w:r>
      <w:r w:rsidR="00CA5805" w:rsidRPr="00DD52E6">
        <w:rPr>
          <w:rFonts w:ascii="Arial Nova" w:eastAsia="Calibri" w:hAnsi="Arial Nova" w:cs="Times New Roman"/>
          <w:sz w:val="24"/>
          <w:szCs w:val="24"/>
        </w:rPr>
        <w:t xml:space="preserve"> RH</w:t>
      </w:r>
      <w:r w:rsidRPr="00DD52E6">
        <w:rPr>
          <w:rFonts w:ascii="Arial Nova" w:eastAsia="Calibri" w:hAnsi="Arial Nova" w:cs="Times New Roman"/>
          <w:sz w:val="24"/>
          <w:szCs w:val="24"/>
        </w:rPr>
        <w:t>.</w:t>
      </w:r>
    </w:p>
    <w:p w14:paraId="166FA4F8" w14:textId="36A3562E" w:rsidR="004B6B76"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w:t>
      </w:r>
      <w:r w:rsidR="005E4AED" w:rsidRPr="00DD52E6">
        <w:rPr>
          <w:rFonts w:ascii="Arial Nova" w:eastAsia="Calibri" w:hAnsi="Arial Nova" w:cs="Times New Roman"/>
          <w:sz w:val="24"/>
          <w:szCs w:val="24"/>
        </w:rPr>
        <w:t>3</w:t>
      </w:r>
      <w:r w:rsidRPr="00DD52E6">
        <w:rPr>
          <w:rFonts w:ascii="Arial Nova" w:eastAsia="Calibri" w:hAnsi="Arial Nova" w:cs="Times New Roman"/>
          <w:sz w:val="24"/>
          <w:szCs w:val="24"/>
        </w:rPr>
        <w:t>) Ponudbeni list, troškovnik</w:t>
      </w:r>
      <w:r w:rsidRPr="00DD52E6">
        <w:rPr>
          <w:rFonts w:ascii="Arial Nova" w:hAnsi="Arial Nova" w:cs="Times New Roman"/>
          <w:sz w:val="24"/>
          <w:szCs w:val="24"/>
        </w:rPr>
        <w:t>,</w:t>
      </w:r>
      <w:r w:rsidRPr="00DD52E6">
        <w:rPr>
          <w:rFonts w:ascii="Arial Nova" w:eastAsia="Calibri" w:hAnsi="Arial Nova" w:cs="Times New Roman"/>
          <w:sz w:val="24"/>
          <w:szCs w:val="24"/>
        </w:rPr>
        <w:t xml:space="preserve"> jamstvo za ozbiljnost ponude i ESPD obrazac ne smatraju se određenim dokumentima koji nedostaju te Naručitelj ne smije zatražiti ponuditelja da iste dostavi tijekom pregleda i ocjene ponuda.</w:t>
      </w:r>
    </w:p>
    <w:p w14:paraId="54186967" w14:textId="04221736" w:rsidR="004B6B76"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w:t>
      </w:r>
      <w:r w:rsidR="005E4AED" w:rsidRPr="00DD52E6">
        <w:rPr>
          <w:rFonts w:ascii="Arial Nova" w:eastAsia="Calibri" w:hAnsi="Arial Nova" w:cs="Times New Roman"/>
          <w:sz w:val="24"/>
          <w:szCs w:val="24"/>
        </w:rPr>
        <w:t>4</w:t>
      </w:r>
      <w:r w:rsidRPr="00DD52E6">
        <w:rPr>
          <w:rFonts w:ascii="Arial Nova" w:eastAsia="Calibri" w:hAnsi="Arial Nova" w:cs="Times New Roman"/>
          <w:sz w:val="24"/>
          <w:szCs w:val="24"/>
        </w:rPr>
        <w:t>) Navedeno postupanje ne smije dovesti do pregovaranja vezano za kriterij za odabir ponude.</w:t>
      </w:r>
    </w:p>
    <w:p w14:paraId="5D80EAEC" w14:textId="77777777" w:rsidR="00F97818" w:rsidRPr="00DD52E6" w:rsidRDefault="00F97818" w:rsidP="00F97818">
      <w:pPr>
        <w:pStyle w:val="Naslov1"/>
        <w:spacing w:before="0" w:after="0" w:line="300" w:lineRule="atLeast"/>
        <w:jc w:val="center"/>
        <w:rPr>
          <w:rFonts w:ascii="Arial Nova" w:eastAsia="Calibri" w:hAnsi="Arial Nova" w:cs="Times New Roman"/>
          <w:bCs/>
          <w:color w:val="auto"/>
          <w:sz w:val="24"/>
          <w:szCs w:val="24"/>
        </w:rPr>
      </w:pPr>
    </w:p>
    <w:p w14:paraId="12977105" w14:textId="143808B1" w:rsidR="004B6B76" w:rsidRPr="00DD52E6" w:rsidRDefault="004B6B76" w:rsidP="004B6B76">
      <w:pPr>
        <w:pStyle w:val="Naslov1"/>
        <w:spacing w:before="0" w:after="120" w:line="300" w:lineRule="atLeast"/>
        <w:jc w:val="center"/>
        <w:rPr>
          <w:rFonts w:ascii="Arial Nova" w:hAnsi="Arial Nova" w:cs="Times New Roman"/>
          <w:b/>
          <w:bCs/>
          <w:color w:val="auto"/>
          <w:sz w:val="24"/>
          <w:szCs w:val="24"/>
        </w:rPr>
      </w:pPr>
      <w:r w:rsidRPr="00DD52E6">
        <w:rPr>
          <w:rFonts w:ascii="Arial Nova" w:eastAsia="Calibri" w:hAnsi="Arial Nova" w:cs="Times New Roman"/>
          <w:bCs/>
          <w:color w:val="auto"/>
          <w:sz w:val="24"/>
          <w:szCs w:val="24"/>
        </w:rPr>
        <w:t xml:space="preserve">Članak </w:t>
      </w:r>
      <w:r w:rsidR="00F97818" w:rsidRPr="00DD52E6">
        <w:rPr>
          <w:rFonts w:ascii="Arial Nova" w:eastAsia="Calibri" w:hAnsi="Arial Nova" w:cs="Times New Roman"/>
          <w:bCs/>
          <w:color w:val="auto"/>
          <w:sz w:val="24"/>
          <w:szCs w:val="24"/>
        </w:rPr>
        <w:t>13</w:t>
      </w:r>
      <w:r w:rsidRPr="00DD52E6">
        <w:rPr>
          <w:rFonts w:ascii="Arial Nova" w:hAnsi="Arial Nova" w:cs="Times New Roman"/>
          <w:bCs/>
          <w:color w:val="auto"/>
          <w:sz w:val="24"/>
          <w:szCs w:val="24"/>
        </w:rPr>
        <w:t>.</w:t>
      </w:r>
    </w:p>
    <w:p w14:paraId="56D778CC" w14:textId="238C5527" w:rsidR="004B6B76" w:rsidRPr="00DD52E6" w:rsidRDefault="004B6B76" w:rsidP="0069262B">
      <w:pPr>
        <w:jc w:val="both"/>
        <w:rPr>
          <w:rFonts w:ascii="Arial Nova" w:hAnsi="Arial Nova" w:cs="Times New Roman"/>
          <w:sz w:val="24"/>
          <w:szCs w:val="24"/>
        </w:rPr>
      </w:pPr>
      <w:r w:rsidRPr="00DD52E6">
        <w:rPr>
          <w:rFonts w:ascii="Arial Nova" w:eastAsia="Calibri" w:hAnsi="Arial Nova" w:cs="Times New Roman"/>
          <w:sz w:val="24"/>
          <w:szCs w:val="24"/>
        </w:rPr>
        <w:t>(1) Zapisnik o otvaranju</w:t>
      </w:r>
      <w:r w:rsidR="00351110" w:rsidRPr="00DD52E6">
        <w:rPr>
          <w:rFonts w:ascii="Arial Nova" w:eastAsia="Calibri" w:hAnsi="Arial Nova" w:cs="Times New Roman"/>
          <w:sz w:val="24"/>
          <w:szCs w:val="24"/>
        </w:rPr>
        <w:t xml:space="preserve"> i Z</w:t>
      </w:r>
      <w:r w:rsidRPr="00DD52E6">
        <w:rPr>
          <w:rFonts w:ascii="Arial Nova" w:eastAsia="Calibri" w:hAnsi="Arial Nova" w:cs="Times New Roman"/>
          <w:sz w:val="24"/>
          <w:szCs w:val="24"/>
        </w:rPr>
        <w:t xml:space="preserve">apisnik o pregledu i ocjeni ponuda za nabave čija je procijenjena vrijednost veća od 15.000,00 eura potpisuje Povjerenstvo te predlaže </w:t>
      </w:r>
      <w:r w:rsidR="00F97818" w:rsidRPr="00DD52E6">
        <w:rPr>
          <w:rFonts w:ascii="Arial Nova" w:eastAsia="Calibri" w:hAnsi="Arial Nova" w:cs="Times New Roman"/>
          <w:sz w:val="24"/>
          <w:szCs w:val="24"/>
        </w:rPr>
        <w:t>ravnatelju</w:t>
      </w:r>
      <w:r w:rsidRPr="00DD52E6">
        <w:rPr>
          <w:rFonts w:ascii="Arial Nova" w:eastAsia="Calibri" w:hAnsi="Arial Nova" w:cs="Times New Roman"/>
          <w:sz w:val="24"/>
          <w:szCs w:val="24"/>
        </w:rPr>
        <w:t xml:space="preserve"> donošenje odluke o odabiru ili odluke o poništenju postupka</w:t>
      </w:r>
      <w:r w:rsidRPr="00DD52E6">
        <w:rPr>
          <w:rFonts w:ascii="Arial Nova" w:hAnsi="Arial Nova" w:cs="Times New Roman"/>
          <w:sz w:val="24"/>
          <w:szCs w:val="24"/>
        </w:rPr>
        <w:t>.</w:t>
      </w:r>
    </w:p>
    <w:p w14:paraId="0FE76278" w14:textId="4C06945F" w:rsidR="006E26A9" w:rsidRPr="00DD52E6" w:rsidRDefault="00F97818" w:rsidP="0069262B">
      <w:pPr>
        <w:jc w:val="both"/>
        <w:rPr>
          <w:rFonts w:ascii="Arial Nova" w:hAnsi="Arial Nova" w:cs="Times New Roman"/>
          <w:sz w:val="24"/>
          <w:szCs w:val="24"/>
        </w:rPr>
      </w:pPr>
      <w:r w:rsidRPr="00DD52E6">
        <w:rPr>
          <w:rFonts w:ascii="Arial Nova" w:hAnsi="Arial Nova" w:cs="Times New Roman"/>
          <w:sz w:val="24"/>
          <w:szCs w:val="24"/>
        </w:rPr>
        <w:t>(2) Ravnatelj o</w:t>
      </w:r>
      <w:r w:rsidR="006E26A9" w:rsidRPr="00DD52E6">
        <w:rPr>
          <w:rFonts w:ascii="Arial Nova" w:hAnsi="Arial Nova" w:cs="Times New Roman"/>
          <w:sz w:val="24"/>
          <w:szCs w:val="24"/>
        </w:rPr>
        <w:t>dluku donosi najkasnije u roku od 15 (petnaest) dana od dana otvaranja ponuda, osim ako nije drugačije određeno pozivom na dostavu ponuda.</w:t>
      </w:r>
    </w:p>
    <w:p w14:paraId="23421BDA" w14:textId="77777777" w:rsidR="004B6B76" w:rsidRPr="00DD52E6" w:rsidRDefault="004B6B76" w:rsidP="00F97818">
      <w:pPr>
        <w:spacing w:line="300" w:lineRule="atLeast"/>
        <w:jc w:val="both"/>
        <w:rPr>
          <w:rFonts w:ascii="Arial Nova" w:hAnsi="Arial Nova" w:cs="Times New Roman"/>
          <w:sz w:val="24"/>
          <w:szCs w:val="24"/>
        </w:rPr>
      </w:pPr>
    </w:p>
    <w:p w14:paraId="3A3349B2" w14:textId="676F90A2" w:rsidR="004B6B76" w:rsidRPr="00DD52E6" w:rsidRDefault="004B6B76" w:rsidP="004B6B76">
      <w:pPr>
        <w:pStyle w:val="Naslov1"/>
        <w:spacing w:before="0" w:after="120" w:line="300" w:lineRule="atLeast"/>
        <w:jc w:val="center"/>
        <w:rPr>
          <w:rFonts w:ascii="Arial Nova" w:hAnsi="Arial Nova" w:cs="Times New Roman"/>
          <w:b/>
          <w:bCs/>
          <w:color w:val="auto"/>
          <w:sz w:val="24"/>
          <w:szCs w:val="24"/>
        </w:rPr>
      </w:pPr>
      <w:r w:rsidRPr="00DD52E6">
        <w:rPr>
          <w:rFonts w:ascii="Arial Nova" w:eastAsia="Calibri" w:hAnsi="Arial Nova" w:cs="Times New Roman"/>
          <w:bCs/>
          <w:color w:val="auto"/>
          <w:sz w:val="24"/>
          <w:szCs w:val="24"/>
        </w:rPr>
        <w:t xml:space="preserve">Članak </w:t>
      </w:r>
      <w:r w:rsidR="00F97818" w:rsidRPr="00DD52E6">
        <w:rPr>
          <w:rFonts w:ascii="Arial Nova" w:eastAsia="Calibri" w:hAnsi="Arial Nova" w:cs="Times New Roman"/>
          <w:bCs/>
          <w:color w:val="auto"/>
          <w:sz w:val="24"/>
          <w:szCs w:val="24"/>
        </w:rPr>
        <w:t>14</w:t>
      </w:r>
      <w:r w:rsidRPr="00DD52E6">
        <w:rPr>
          <w:rFonts w:ascii="Arial Nova" w:hAnsi="Arial Nova" w:cs="Times New Roman"/>
          <w:bCs/>
          <w:color w:val="auto"/>
          <w:sz w:val="24"/>
          <w:szCs w:val="24"/>
        </w:rPr>
        <w:t>.</w:t>
      </w:r>
    </w:p>
    <w:p w14:paraId="5C9F00C9" w14:textId="1802C796" w:rsidR="004B6B76" w:rsidRPr="00DD52E6" w:rsidRDefault="004B6B76" w:rsidP="0069262B">
      <w:pPr>
        <w:jc w:val="both"/>
        <w:rPr>
          <w:rFonts w:ascii="Arial Nova" w:hAnsi="Arial Nova" w:cs="Times New Roman"/>
          <w:bCs/>
          <w:sz w:val="24"/>
          <w:szCs w:val="24"/>
        </w:rPr>
      </w:pPr>
      <w:r w:rsidRPr="00DD52E6">
        <w:rPr>
          <w:rFonts w:ascii="Arial Nova" w:eastAsia="Calibri" w:hAnsi="Arial Nova" w:cs="Times New Roman"/>
          <w:bCs/>
          <w:sz w:val="24"/>
          <w:szCs w:val="24"/>
        </w:rPr>
        <w:t>(1) Naručitelj će odbiti ponude ako</w:t>
      </w:r>
      <w:r w:rsidR="00580D47" w:rsidRPr="00DD52E6">
        <w:rPr>
          <w:rFonts w:ascii="Arial Nova" w:eastAsia="Calibri" w:hAnsi="Arial Nova" w:cs="Times New Roman"/>
          <w:bCs/>
          <w:sz w:val="24"/>
          <w:szCs w:val="24"/>
        </w:rPr>
        <w:t>,</w:t>
      </w:r>
      <w:r w:rsidRPr="00DD52E6">
        <w:rPr>
          <w:rFonts w:ascii="Arial Nova" w:eastAsia="Calibri" w:hAnsi="Arial Nova" w:cs="Times New Roman"/>
          <w:bCs/>
          <w:sz w:val="24"/>
          <w:szCs w:val="24"/>
        </w:rPr>
        <w:t xml:space="preserve"> </w:t>
      </w:r>
      <w:r w:rsidR="00580D47" w:rsidRPr="00DD52E6">
        <w:rPr>
          <w:rFonts w:ascii="Arial Nova" w:eastAsia="Calibri" w:hAnsi="Arial Nova" w:cs="Times New Roman"/>
          <w:bCs/>
          <w:sz w:val="24"/>
          <w:szCs w:val="24"/>
        </w:rPr>
        <w:t xml:space="preserve">pregledom i ocjenom ponuda, </w:t>
      </w:r>
      <w:r w:rsidRPr="00DD52E6">
        <w:rPr>
          <w:rFonts w:ascii="Arial Nova" w:eastAsia="Calibri" w:hAnsi="Arial Nova" w:cs="Times New Roman"/>
          <w:bCs/>
          <w:sz w:val="24"/>
          <w:szCs w:val="24"/>
        </w:rPr>
        <w:t xml:space="preserve">utvrdi da je ponuda nepravilna, neprihvatljiva ili neprikladna.  </w:t>
      </w:r>
    </w:p>
    <w:p w14:paraId="5AEE1807" w14:textId="77777777" w:rsidR="004B6B76"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(2) Nepravilna ponuda je ponuda koja nije u skladu s pozivom na dostavu ponuda ili je primljena izvan roka za dostavu ponuda ili postoje dokazi o tajnom sporazumu ili korupciji ili nije rezultat tržišnog natjecanja ili je Naručitelj utvrdio da je cijena ponude izuzetno niska ili se radi o ponudi ponuditelja koji nije prihvatio ispravak računske pogreške.</w:t>
      </w:r>
    </w:p>
    <w:p w14:paraId="7B1CABCA" w14:textId="2941FF1F" w:rsidR="004B6B76" w:rsidRPr="00DD52E6" w:rsidRDefault="004B6B76" w:rsidP="0069262B">
      <w:pPr>
        <w:jc w:val="both"/>
        <w:rPr>
          <w:rFonts w:ascii="Arial Nova" w:hAnsi="Arial Nova" w:cs="Times New Roman"/>
          <w:sz w:val="24"/>
          <w:szCs w:val="24"/>
        </w:rPr>
      </w:pPr>
      <w:r w:rsidRPr="00DD52E6">
        <w:rPr>
          <w:rFonts w:ascii="Arial Nova" w:eastAsia="Calibri" w:hAnsi="Arial Nova" w:cs="Times New Roman"/>
          <w:sz w:val="24"/>
          <w:szCs w:val="24"/>
        </w:rPr>
        <w:t>(3) Neprihvatljiva ponuda je ponuda čija cijena prelazi procijenjenu vrijednost nabave, odnosno osigurana novčana sredstva Naručitelja za nabavu</w:t>
      </w:r>
      <w:r w:rsidR="00B15744" w:rsidRPr="00DD52E6">
        <w:rPr>
          <w:rFonts w:ascii="Arial Nova" w:hAnsi="Arial Nova" w:cs="Times New Roman"/>
          <w:sz w:val="24"/>
          <w:szCs w:val="24"/>
        </w:rPr>
        <w:t xml:space="preserve"> </w:t>
      </w:r>
      <w:r w:rsidRPr="00DD52E6">
        <w:rPr>
          <w:rFonts w:ascii="Arial Nova" w:eastAsia="Calibri" w:hAnsi="Arial Nova" w:cs="Times New Roman"/>
          <w:sz w:val="24"/>
          <w:szCs w:val="24"/>
        </w:rPr>
        <w:t>ili ponuda ponuditelja koji ne ispunjava kriterije za kvalitativni odabir gospodarskog subjekta ili ponuda ponuditelja za kojeg se utvrdi da je u sukobu interesa</w:t>
      </w:r>
      <w:r w:rsidRPr="00DD52E6">
        <w:rPr>
          <w:rFonts w:ascii="Arial Nova" w:hAnsi="Arial Nova" w:cs="Times New Roman"/>
          <w:sz w:val="24"/>
          <w:szCs w:val="24"/>
        </w:rPr>
        <w:t>.</w:t>
      </w:r>
    </w:p>
    <w:p w14:paraId="15F77021" w14:textId="77777777" w:rsidR="004B6B76" w:rsidRPr="00DD52E6" w:rsidRDefault="004B6B76" w:rsidP="0069262B">
      <w:pPr>
        <w:jc w:val="both"/>
        <w:rPr>
          <w:rFonts w:ascii="Arial Nova" w:hAnsi="Arial Nova" w:cs="Times New Roman"/>
          <w:sz w:val="24"/>
          <w:szCs w:val="24"/>
        </w:rPr>
      </w:pPr>
      <w:r w:rsidRPr="00DD52E6">
        <w:rPr>
          <w:rFonts w:ascii="Arial Nova" w:eastAsia="Calibri" w:hAnsi="Arial Nova" w:cs="Times New Roman"/>
          <w:sz w:val="24"/>
          <w:szCs w:val="24"/>
        </w:rPr>
        <w:t>(4) Neprikladna ponuda je ponuda koja u cijelosti ne odgovara potrebama Naručitelja u opisu predmeta nabave, troškovniku ili tehničkim specifikacijama te bez značajnih izmjena ne može zadovoljiti potrebe i zahtjeve iz poziva na dostavu ponuda</w:t>
      </w:r>
      <w:r w:rsidRPr="00DD52E6">
        <w:rPr>
          <w:rFonts w:ascii="Arial Nova" w:hAnsi="Arial Nova" w:cs="Times New Roman"/>
          <w:sz w:val="24"/>
          <w:szCs w:val="24"/>
        </w:rPr>
        <w:t>.</w:t>
      </w:r>
    </w:p>
    <w:p w14:paraId="50954C52" w14:textId="77777777" w:rsidR="004B6B76" w:rsidRPr="00DD52E6" w:rsidRDefault="004B6B76" w:rsidP="00F97818">
      <w:pPr>
        <w:pStyle w:val="Naslov1"/>
        <w:spacing w:before="0" w:after="0" w:line="300" w:lineRule="atLeast"/>
        <w:jc w:val="center"/>
        <w:rPr>
          <w:rFonts w:ascii="Arial Nova" w:eastAsia="Calibri" w:hAnsi="Arial Nova" w:cs="Times New Roman"/>
          <w:b/>
          <w:bCs/>
          <w:color w:val="auto"/>
          <w:sz w:val="24"/>
          <w:szCs w:val="24"/>
        </w:rPr>
      </w:pPr>
    </w:p>
    <w:p w14:paraId="0A9DD7AF" w14:textId="1DEC9990" w:rsidR="004B6B76" w:rsidRPr="00DD52E6" w:rsidRDefault="004B6B76" w:rsidP="004B6B76">
      <w:pPr>
        <w:pStyle w:val="Naslov1"/>
        <w:spacing w:before="0" w:after="120" w:line="300" w:lineRule="atLeast"/>
        <w:jc w:val="center"/>
        <w:rPr>
          <w:rFonts w:ascii="Arial Nova" w:hAnsi="Arial Nova" w:cs="Times New Roman"/>
          <w:b/>
          <w:bCs/>
          <w:color w:val="auto"/>
          <w:sz w:val="24"/>
          <w:szCs w:val="24"/>
        </w:rPr>
      </w:pPr>
      <w:r w:rsidRPr="00DD52E6">
        <w:rPr>
          <w:rFonts w:ascii="Arial Nova" w:eastAsia="Calibri" w:hAnsi="Arial Nova" w:cs="Times New Roman"/>
          <w:bCs/>
          <w:color w:val="auto"/>
          <w:sz w:val="24"/>
          <w:szCs w:val="24"/>
        </w:rPr>
        <w:t xml:space="preserve">Članak </w:t>
      </w:r>
      <w:r w:rsidR="00F97818" w:rsidRPr="00DD52E6">
        <w:rPr>
          <w:rFonts w:ascii="Arial Nova" w:eastAsia="Calibri" w:hAnsi="Arial Nova" w:cs="Times New Roman"/>
          <w:bCs/>
          <w:color w:val="auto"/>
          <w:sz w:val="24"/>
          <w:szCs w:val="24"/>
        </w:rPr>
        <w:t>15</w:t>
      </w:r>
      <w:r w:rsidRPr="00DD52E6">
        <w:rPr>
          <w:rFonts w:ascii="Arial Nova" w:hAnsi="Arial Nova" w:cs="Times New Roman"/>
          <w:bCs/>
          <w:color w:val="auto"/>
          <w:sz w:val="24"/>
          <w:szCs w:val="24"/>
        </w:rPr>
        <w:t>.</w:t>
      </w:r>
    </w:p>
    <w:p w14:paraId="64680BA5" w14:textId="77777777" w:rsidR="004B6B76"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(1) Naručitelj može poništiti postupak jednostavne nabave ako postanu poznate okolnosti zbog kojih ne bi došlo do pokretanja postupka jednostavne nabave ili bi došlo do sadržajno drugačijeg poziva da su bile ranije poznate.</w:t>
      </w:r>
    </w:p>
    <w:p w14:paraId="2B391419" w14:textId="77777777" w:rsidR="000D4921"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 xml:space="preserve">(2) Naručitelj je obvezan poništiti postupak jednostavne nabave: </w:t>
      </w:r>
    </w:p>
    <w:p w14:paraId="71BEE46C" w14:textId="77777777" w:rsidR="000D4921" w:rsidRPr="000D4921" w:rsidRDefault="004B6B76" w:rsidP="000D4921">
      <w:pPr>
        <w:pStyle w:val="Odlomakpopisa"/>
        <w:numPr>
          <w:ilvl w:val="0"/>
          <w:numId w:val="4"/>
        </w:numPr>
        <w:jc w:val="both"/>
        <w:rPr>
          <w:rFonts w:ascii="Arial Nova" w:hAnsi="Arial Nova" w:cs="Times New Roman"/>
          <w:sz w:val="24"/>
          <w:szCs w:val="24"/>
        </w:rPr>
      </w:pPr>
      <w:r w:rsidRPr="000D4921">
        <w:rPr>
          <w:rFonts w:ascii="Arial Nova" w:eastAsia="Calibri" w:hAnsi="Arial Nova" w:cs="Times New Roman"/>
          <w:sz w:val="24"/>
          <w:szCs w:val="24"/>
        </w:rPr>
        <w:t>ako nije pristigla nijedna ponuda</w:t>
      </w:r>
      <w:r w:rsidRPr="000D4921">
        <w:rPr>
          <w:rFonts w:ascii="Arial Nova" w:hAnsi="Arial Nova" w:cs="Times New Roman"/>
          <w:sz w:val="24"/>
          <w:szCs w:val="24"/>
        </w:rPr>
        <w:t>,</w:t>
      </w:r>
      <w:r w:rsidRPr="000D4921">
        <w:rPr>
          <w:rFonts w:ascii="Arial Nova" w:eastAsia="Calibri" w:hAnsi="Arial Nova" w:cs="Times New Roman"/>
          <w:sz w:val="24"/>
          <w:szCs w:val="24"/>
        </w:rPr>
        <w:t xml:space="preserve"> </w:t>
      </w:r>
    </w:p>
    <w:p w14:paraId="1FCA7556" w14:textId="77777777" w:rsidR="000D4921" w:rsidRPr="000D4921" w:rsidRDefault="004B6B76" w:rsidP="000D4921">
      <w:pPr>
        <w:pStyle w:val="Odlomakpopisa"/>
        <w:numPr>
          <w:ilvl w:val="0"/>
          <w:numId w:val="4"/>
        </w:numPr>
        <w:jc w:val="both"/>
        <w:rPr>
          <w:rFonts w:ascii="Arial Nova" w:hAnsi="Arial Nova" w:cs="Times New Roman"/>
          <w:sz w:val="24"/>
          <w:szCs w:val="24"/>
        </w:rPr>
      </w:pPr>
      <w:r w:rsidRPr="000D4921">
        <w:rPr>
          <w:rFonts w:ascii="Arial Nova" w:eastAsia="Calibri" w:hAnsi="Arial Nova" w:cs="Times New Roman"/>
          <w:sz w:val="24"/>
          <w:szCs w:val="24"/>
        </w:rPr>
        <w:t xml:space="preserve">ako nakon odbijanja ponuda ne preostane nijedna valjana ponuda, </w:t>
      </w:r>
    </w:p>
    <w:p w14:paraId="79ACD866" w14:textId="77777777" w:rsidR="000D4921" w:rsidRPr="000D4921" w:rsidRDefault="004B6B76" w:rsidP="000D4921">
      <w:pPr>
        <w:pStyle w:val="Odlomakpopisa"/>
        <w:numPr>
          <w:ilvl w:val="0"/>
          <w:numId w:val="4"/>
        </w:numPr>
        <w:jc w:val="both"/>
        <w:rPr>
          <w:rFonts w:ascii="Arial Nova" w:hAnsi="Arial Nova" w:cs="Times New Roman"/>
          <w:sz w:val="24"/>
          <w:szCs w:val="24"/>
        </w:rPr>
      </w:pPr>
      <w:r w:rsidRPr="000D4921">
        <w:rPr>
          <w:rFonts w:ascii="Arial Nova" w:eastAsia="Calibri" w:hAnsi="Arial Nova" w:cs="Times New Roman"/>
          <w:sz w:val="24"/>
          <w:szCs w:val="24"/>
        </w:rPr>
        <w:t xml:space="preserve">ako su sve ponude znatno veće od procijenjene vrijednosti nabave i osiguranih sredstava, </w:t>
      </w:r>
    </w:p>
    <w:p w14:paraId="7ED56B78" w14:textId="77777777" w:rsidR="000D4921" w:rsidRPr="000D4921" w:rsidRDefault="004B6B76" w:rsidP="000D4921">
      <w:pPr>
        <w:pStyle w:val="Odlomakpopisa"/>
        <w:numPr>
          <w:ilvl w:val="0"/>
          <w:numId w:val="4"/>
        </w:numPr>
        <w:jc w:val="both"/>
        <w:rPr>
          <w:rFonts w:ascii="Arial Nova" w:hAnsi="Arial Nova" w:cs="Times New Roman"/>
          <w:sz w:val="24"/>
          <w:szCs w:val="24"/>
        </w:rPr>
      </w:pPr>
      <w:r w:rsidRPr="000D4921">
        <w:rPr>
          <w:rFonts w:ascii="Arial Nova" w:eastAsia="Calibri" w:hAnsi="Arial Nova" w:cs="Times New Roman"/>
          <w:sz w:val="24"/>
          <w:szCs w:val="24"/>
        </w:rPr>
        <w:t>ako se utvrdi sukob interesa koji se ne može na drugi način otkloniti</w:t>
      </w:r>
      <w:r w:rsidR="000D4921">
        <w:rPr>
          <w:rFonts w:ascii="Arial Nova" w:eastAsia="Calibri" w:hAnsi="Arial Nova" w:cs="Times New Roman"/>
          <w:sz w:val="24"/>
          <w:szCs w:val="24"/>
        </w:rPr>
        <w:t>,</w:t>
      </w:r>
    </w:p>
    <w:p w14:paraId="0693A631" w14:textId="589C4A26" w:rsidR="004B6B76" w:rsidRPr="000D4921" w:rsidRDefault="004B6B76" w:rsidP="000D4921">
      <w:pPr>
        <w:pStyle w:val="Odlomakpopisa"/>
        <w:numPr>
          <w:ilvl w:val="0"/>
          <w:numId w:val="4"/>
        </w:numPr>
        <w:jc w:val="both"/>
        <w:rPr>
          <w:rFonts w:ascii="Arial Nova" w:hAnsi="Arial Nova" w:cs="Times New Roman"/>
          <w:sz w:val="24"/>
          <w:szCs w:val="24"/>
        </w:rPr>
      </w:pPr>
      <w:r w:rsidRPr="000D4921">
        <w:rPr>
          <w:rFonts w:ascii="Arial Nova" w:eastAsia="Calibri" w:hAnsi="Arial Nova" w:cs="Times New Roman"/>
          <w:sz w:val="24"/>
          <w:szCs w:val="24"/>
        </w:rPr>
        <w:t xml:space="preserve"> ako je to potrebno radi zaštite javnog interesa</w:t>
      </w:r>
      <w:r w:rsidRPr="000D4921">
        <w:rPr>
          <w:rFonts w:ascii="Arial Nova" w:hAnsi="Arial Nova" w:cs="Times New Roman"/>
          <w:sz w:val="24"/>
          <w:szCs w:val="24"/>
        </w:rPr>
        <w:t>.</w:t>
      </w:r>
    </w:p>
    <w:p w14:paraId="667FC674" w14:textId="7FECB3BD" w:rsidR="00B15744"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 xml:space="preserve">(3) Ako se ponuda u odnosu na cijenu ili trošak čini izuzetno niska, Naručitelj može uz primjenu odgovarajućih odredaba </w:t>
      </w:r>
      <w:r w:rsidR="00E02E3D" w:rsidRPr="00DD52E6">
        <w:rPr>
          <w:rFonts w:ascii="Arial Nova" w:eastAsia="Calibri" w:hAnsi="Arial Nova" w:cs="Times New Roman"/>
          <w:sz w:val="24"/>
          <w:szCs w:val="24"/>
        </w:rPr>
        <w:t>Zakona o javnoj nabavi</w:t>
      </w:r>
      <w:r w:rsidRPr="00DD52E6">
        <w:rPr>
          <w:rFonts w:ascii="Arial Nova" w:eastAsia="Calibri" w:hAnsi="Arial Nova" w:cs="Times New Roman"/>
          <w:sz w:val="24"/>
          <w:szCs w:val="24"/>
        </w:rPr>
        <w:t xml:space="preserve"> odbiti ponudu u slučaju da objašnjenje ili dostavljeni dokazi ponuditelja ne objašnjavaju nisku predloženu razinu cijene ili troškova.</w:t>
      </w:r>
    </w:p>
    <w:p w14:paraId="6F859596" w14:textId="77777777" w:rsidR="004B6B76" w:rsidRPr="00DD52E6" w:rsidRDefault="004B6B76" w:rsidP="00F97818">
      <w:pPr>
        <w:spacing w:line="300" w:lineRule="atLeast"/>
        <w:jc w:val="both"/>
        <w:rPr>
          <w:rFonts w:ascii="Arial Nova" w:hAnsi="Arial Nova" w:cs="Times New Roman"/>
          <w:sz w:val="24"/>
          <w:szCs w:val="24"/>
        </w:rPr>
      </w:pPr>
    </w:p>
    <w:p w14:paraId="72C87E05" w14:textId="049A22C6" w:rsidR="004B6B76" w:rsidRPr="00DD52E6" w:rsidRDefault="004B6B76" w:rsidP="0069262B">
      <w:pPr>
        <w:pStyle w:val="Naslov1"/>
        <w:spacing w:before="0" w:after="120"/>
        <w:jc w:val="center"/>
        <w:rPr>
          <w:rFonts w:ascii="Arial Nova" w:hAnsi="Arial Nova" w:cs="Times New Roman"/>
          <w:b/>
          <w:bCs/>
          <w:color w:val="auto"/>
          <w:sz w:val="24"/>
          <w:szCs w:val="24"/>
        </w:rPr>
      </w:pPr>
      <w:r w:rsidRPr="00DD52E6">
        <w:rPr>
          <w:rFonts w:ascii="Arial Nova" w:eastAsia="Calibri" w:hAnsi="Arial Nova" w:cs="Times New Roman"/>
          <w:bCs/>
          <w:color w:val="auto"/>
          <w:sz w:val="24"/>
          <w:szCs w:val="24"/>
        </w:rPr>
        <w:lastRenderedPageBreak/>
        <w:t xml:space="preserve">Članak </w:t>
      </w:r>
      <w:r w:rsidR="00F97818" w:rsidRPr="00DD52E6">
        <w:rPr>
          <w:rFonts w:ascii="Arial Nova" w:eastAsia="Calibri" w:hAnsi="Arial Nova" w:cs="Times New Roman"/>
          <w:bCs/>
          <w:color w:val="auto"/>
          <w:sz w:val="24"/>
          <w:szCs w:val="24"/>
        </w:rPr>
        <w:t>16</w:t>
      </w:r>
      <w:r w:rsidRPr="00DD52E6">
        <w:rPr>
          <w:rFonts w:ascii="Arial Nova" w:hAnsi="Arial Nova" w:cs="Times New Roman"/>
          <w:bCs/>
          <w:color w:val="auto"/>
          <w:sz w:val="24"/>
          <w:szCs w:val="24"/>
        </w:rPr>
        <w:t>.</w:t>
      </w:r>
    </w:p>
    <w:p w14:paraId="434C266B" w14:textId="02F78972" w:rsidR="004B6B76"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(1) Naručitelj je obvezan istovremeno izvijestiti sve ponuditelje o rezultatima pregleda i ocjene ponuda dostavom Odluke o odabiru ili poništenju</w:t>
      </w:r>
      <w:r w:rsidR="006E26A9" w:rsidRPr="00DD52E6">
        <w:rPr>
          <w:rFonts w:ascii="Arial Nova" w:eastAsia="Calibri" w:hAnsi="Arial Nova" w:cs="Times New Roman"/>
          <w:sz w:val="24"/>
          <w:szCs w:val="24"/>
        </w:rPr>
        <w:t xml:space="preserve">, putem sustava EOJN RH </w:t>
      </w:r>
      <w:r w:rsidRPr="00DD52E6">
        <w:rPr>
          <w:rFonts w:ascii="Arial Nova" w:eastAsia="Calibri" w:hAnsi="Arial Nova" w:cs="Times New Roman"/>
          <w:sz w:val="24"/>
          <w:szCs w:val="24"/>
        </w:rPr>
        <w:t xml:space="preserve">i smatra se dostavljena svim sudionicima jednostavne nabave istekom dana u kojem je objavljena. </w:t>
      </w:r>
    </w:p>
    <w:p w14:paraId="6D608F16" w14:textId="77777777" w:rsidR="00F97818" w:rsidRPr="00DD52E6" w:rsidRDefault="00F97818" w:rsidP="00F97818">
      <w:pPr>
        <w:spacing w:line="300" w:lineRule="atLeast"/>
        <w:jc w:val="both"/>
        <w:rPr>
          <w:rFonts w:ascii="Arial Nova" w:eastAsia="Calibri" w:hAnsi="Arial Nova" w:cs="Times New Roman"/>
          <w:sz w:val="24"/>
          <w:szCs w:val="24"/>
        </w:rPr>
      </w:pPr>
    </w:p>
    <w:p w14:paraId="276323C8" w14:textId="5E057913" w:rsidR="004B6B76" w:rsidRPr="00DD52E6" w:rsidRDefault="004B6B76" w:rsidP="004B6B76">
      <w:pPr>
        <w:pStyle w:val="Naslov1"/>
        <w:spacing w:before="0" w:after="120" w:line="300" w:lineRule="atLeast"/>
        <w:jc w:val="center"/>
        <w:rPr>
          <w:rFonts w:ascii="Arial Nova" w:hAnsi="Arial Nova" w:cs="Times New Roman"/>
          <w:b/>
          <w:bCs/>
          <w:color w:val="auto"/>
          <w:sz w:val="24"/>
          <w:szCs w:val="24"/>
        </w:rPr>
      </w:pPr>
      <w:r w:rsidRPr="00DD52E6">
        <w:rPr>
          <w:rFonts w:ascii="Arial Nova" w:eastAsia="Calibri" w:hAnsi="Arial Nova" w:cs="Times New Roman"/>
          <w:bCs/>
          <w:color w:val="auto"/>
          <w:sz w:val="24"/>
          <w:szCs w:val="24"/>
        </w:rPr>
        <w:t xml:space="preserve">Članak </w:t>
      </w:r>
      <w:r w:rsidR="00F97818" w:rsidRPr="00DD52E6">
        <w:rPr>
          <w:rFonts w:ascii="Arial Nova" w:eastAsia="Calibri" w:hAnsi="Arial Nova" w:cs="Times New Roman"/>
          <w:bCs/>
          <w:color w:val="auto"/>
          <w:sz w:val="24"/>
          <w:szCs w:val="24"/>
        </w:rPr>
        <w:t>17</w:t>
      </w:r>
      <w:r w:rsidRPr="00DD52E6">
        <w:rPr>
          <w:rFonts w:ascii="Arial Nova" w:hAnsi="Arial Nova" w:cs="Times New Roman"/>
          <w:bCs/>
          <w:color w:val="auto"/>
          <w:sz w:val="24"/>
          <w:szCs w:val="24"/>
        </w:rPr>
        <w:t>.</w:t>
      </w:r>
    </w:p>
    <w:p w14:paraId="21607C63" w14:textId="77777777" w:rsidR="004B6B76"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 xml:space="preserve">(1) Na Odluku u postupku jednostavne nabave čija je procijenjena vrijednost veća od 15.000,00 eura dopušteno je podnijeti prigovor u pisanom obliku čelniku Naručitelja. </w:t>
      </w:r>
    </w:p>
    <w:p w14:paraId="0D909572" w14:textId="2615F28C" w:rsidR="004B6B76" w:rsidRPr="00DD52E6" w:rsidRDefault="004B6B76" w:rsidP="0069262B">
      <w:pPr>
        <w:jc w:val="both"/>
        <w:rPr>
          <w:rFonts w:ascii="Arial Nova" w:hAnsi="Arial Nova" w:cs="Times New Roman"/>
          <w:sz w:val="24"/>
          <w:szCs w:val="24"/>
        </w:rPr>
      </w:pPr>
      <w:r w:rsidRPr="00DD52E6">
        <w:rPr>
          <w:rFonts w:ascii="Arial Nova" w:eastAsia="Calibri" w:hAnsi="Arial Nova" w:cs="Times New Roman"/>
          <w:sz w:val="24"/>
          <w:szCs w:val="24"/>
        </w:rPr>
        <w:t>(2) Pravo na prigovor ima svaki gospodarski subjekt koji ima ili je imao pravni i koji je pretrpio ili bi mogao pretrpjeti štetu od navodnoga kršenja subjektivnih prava</w:t>
      </w:r>
      <w:r w:rsidRPr="00DD52E6">
        <w:rPr>
          <w:rFonts w:ascii="Arial Nova" w:hAnsi="Arial Nova" w:cs="Times New Roman"/>
          <w:sz w:val="24"/>
          <w:szCs w:val="24"/>
        </w:rPr>
        <w:t>.</w:t>
      </w:r>
    </w:p>
    <w:p w14:paraId="7EC1E1B8" w14:textId="528C81A3" w:rsidR="004B6B76"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 xml:space="preserve">(3) Prigovor se izjavljuje </w:t>
      </w:r>
      <w:r w:rsidR="00F97818" w:rsidRPr="00DD52E6">
        <w:rPr>
          <w:rFonts w:ascii="Arial Nova" w:eastAsia="Calibri" w:hAnsi="Arial Nova" w:cs="Times New Roman"/>
          <w:sz w:val="24"/>
          <w:szCs w:val="24"/>
        </w:rPr>
        <w:t>ravnatelju</w:t>
      </w:r>
      <w:r w:rsidRPr="00DD52E6">
        <w:rPr>
          <w:rFonts w:ascii="Arial Nova" w:eastAsia="Calibri" w:hAnsi="Arial Nova" w:cs="Times New Roman"/>
          <w:sz w:val="24"/>
          <w:szCs w:val="24"/>
        </w:rPr>
        <w:t xml:space="preserve"> elektroničkim sredstvima komunikacije putem EOJN</w:t>
      </w:r>
      <w:r w:rsidR="00E34A26" w:rsidRPr="00DD52E6">
        <w:rPr>
          <w:rFonts w:ascii="Arial Nova" w:eastAsia="Calibri" w:hAnsi="Arial Nova" w:cs="Times New Roman"/>
          <w:sz w:val="24"/>
          <w:szCs w:val="24"/>
        </w:rPr>
        <w:t xml:space="preserve"> RH</w:t>
      </w:r>
      <w:r w:rsidRPr="00DD52E6">
        <w:rPr>
          <w:rFonts w:ascii="Arial Nova" w:eastAsia="Calibri" w:hAnsi="Arial Nova" w:cs="Times New Roman"/>
          <w:sz w:val="24"/>
          <w:szCs w:val="24"/>
        </w:rPr>
        <w:t xml:space="preserve"> u roku od 5</w:t>
      </w:r>
      <w:r w:rsidR="00E34A26" w:rsidRPr="00DD52E6">
        <w:rPr>
          <w:rFonts w:ascii="Arial Nova" w:eastAsia="Calibri" w:hAnsi="Arial Nova" w:cs="Times New Roman"/>
          <w:sz w:val="24"/>
          <w:szCs w:val="24"/>
        </w:rPr>
        <w:t xml:space="preserve"> (pet)</w:t>
      </w:r>
      <w:r w:rsidRPr="00DD52E6">
        <w:rPr>
          <w:rFonts w:ascii="Arial Nova" w:eastAsia="Calibri" w:hAnsi="Arial Nova" w:cs="Times New Roman"/>
          <w:sz w:val="24"/>
          <w:szCs w:val="24"/>
        </w:rPr>
        <w:t xml:space="preserve"> dana od primitka Odluke, a u suprotnom će se prigovor odbaciti.</w:t>
      </w:r>
    </w:p>
    <w:p w14:paraId="7057763F" w14:textId="77777777" w:rsidR="004B6B76" w:rsidRPr="00DD52E6" w:rsidRDefault="004B6B76" w:rsidP="00F97818">
      <w:pPr>
        <w:spacing w:line="300" w:lineRule="atLeast"/>
        <w:rPr>
          <w:rFonts w:ascii="Arial Nova" w:hAnsi="Arial Nova" w:cs="Times New Roman"/>
          <w:sz w:val="24"/>
          <w:szCs w:val="24"/>
        </w:rPr>
      </w:pPr>
    </w:p>
    <w:p w14:paraId="666032C4" w14:textId="07687B8B" w:rsidR="004B6B76" w:rsidRPr="00DD52E6" w:rsidRDefault="004B6B76" w:rsidP="004B6B76">
      <w:pPr>
        <w:pStyle w:val="Naslov1"/>
        <w:spacing w:before="0" w:after="120" w:line="300" w:lineRule="atLeast"/>
        <w:jc w:val="center"/>
        <w:rPr>
          <w:rFonts w:ascii="Arial Nova" w:eastAsia="Calibri" w:hAnsi="Arial Nova" w:cs="Times New Roman"/>
          <w:b/>
          <w:color w:val="auto"/>
          <w:sz w:val="24"/>
          <w:szCs w:val="24"/>
        </w:rPr>
      </w:pPr>
      <w:r w:rsidRPr="00DD52E6">
        <w:rPr>
          <w:rFonts w:ascii="Arial Nova" w:eastAsia="Calibri" w:hAnsi="Arial Nova" w:cs="Times New Roman"/>
          <w:color w:val="auto"/>
          <w:sz w:val="24"/>
          <w:szCs w:val="24"/>
        </w:rPr>
        <w:t xml:space="preserve">Članak </w:t>
      </w:r>
      <w:r w:rsidR="00F97818" w:rsidRPr="00DD52E6">
        <w:rPr>
          <w:rFonts w:ascii="Arial Nova" w:eastAsia="Calibri" w:hAnsi="Arial Nova" w:cs="Times New Roman"/>
          <w:color w:val="auto"/>
          <w:sz w:val="24"/>
          <w:szCs w:val="24"/>
        </w:rPr>
        <w:t>18</w:t>
      </w:r>
      <w:r w:rsidRPr="00DD52E6">
        <w:rPr>
          <w:rFonts w:ascii="Arial Nova" w:eastAsia="Calibri" w:hAnsi="Arial Nova" w:cs="Times New Roman"/>
          <w:color w:val="auto"/>
          <w:sz w:val="24"/>
          <w:szCs w:val="24"/>
        </w:rPr>
        <w:t>.</w:t>
      </w:r>
    </w:p>
    <w:p w14:paraId="138867FE" w14:textId="136E3614" w:rsidR="004B6B76"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 xml:space="preserve">(1) </w:t>
      </w:r>
      <w:r w:rsidR="00F97818" w:rsidRPr="00DD52E6">
        <w:rPr>
          <w:rFonts w:ascii="Arial Nova" w:eastAsia="Calibri" w:hAnsi="Arial Nova" w:cs="Times New Roman"/>
          <w:sz w:val="24"/>
          <w:szCs w:val="24"/>
        </w:rPr>
        <w:t>Ravnatelj</w:t>
      </w:r>
      <w:r w:rsidRPr="00DD52E6">
        <w:rPr>
          <w:rFonts w:ascii="Arial Nova" w:eastAsia="Calibri" w:hAnsi="Arial Nova" w:cs="Times New Roman"/>
          <w:sz w:val="24"/>
          <w:szCs w:val="24"/>
        </w:rPr>
        <w:t xml:space="preserve"> u postupku po prigovoru može:</w:t>
      </w:r>
    </w:p>
    <w:p w14:paraId="730A2621" w14:textId="5B66A7E0" w:rsidR="004B6B76" w:rsidRPr="000D4921" w:rsidRDefault="004B6B76" w:rsidP="000D4921">
      <w:pPr>
        <w:pStyle w:val="Odlomakpopisa"/>
        <w:numPr>
          <w:ilvl w:val="0"/>
          <w:numId w:val="5"/>
        </w:numPr>
        <w:jc w:val="both"/>
        <w:rPr>
          <w:rFonts w:ascii="Arial Nova" w:hAnsi="Arial Nova" w:cs="Times New Roman"/>
          <w:sz w:val="24"/>
          <w:szCs w:val="24"/>
        </w:rPr>
      </w:pPr>
      <w:r w:rsidRPr="000D4921">
        <w:rPr>
          <w:rFonts w:ascii="Arial Nova" w:eastAsia="Calibri" w:hAnsi="Arial Nova" w:cs="Times New Roman"/>
          <w:sz w:val="24"/>
          <w:szCs w:val="24"/>
        </w:rPr>
        <w:t>obustaviti postupak</w:t>
      </w:r>
      <w:r w:rsidRPr="000D4921">
        <w:rPr>
          <w:rFonts w:ascii="Arial Nova" w:hAnsi="Arial Nova" w:cs="Times New Roman"/>
          <w:sz w:val="24"/>
          <w:szCs w:val="24"/>
        </w:rPr>
        <w:t>,</w:t>
      </w:r>
    </w:p>
    <w:p w14:paraId="6765BC4B" w14:textId="52E08867" w:rsidR="004B6B76" w:rsidRPr="000D4921" w:rsidRDefault="004B6B76" w:rsidP="000D4921">
      <w:pPr>
        <w:pStyle w:val="Odlomakpopisa"/>
        <w:numPr>
          <w:ilvl w:val="0"/>
          <w:numId w:val="5"/>
        </w:numPr>
        <w:jc w:val="both"/>
        <w:rPr>
          <w:rFonts w:ascii="Arial Nova" w:hAnsi="Arial Nova" w:cs="Times New Roman"/>
          <w:sz w:val="24"/>
          <w:szCs w:val="24"/>
        </w:rPr>
      </w:pPr>
      <w:r w:rsidRPr="000D4921">
        <w:rPr>
          <w:rFonts w:ascii="Arial Nova" w:eastAsia="Calibri" w:hAnsi="Arial Nova" w:cs="Times New Roman"/>
          <w:sz w:val="24"/>
          <w:szCs w:val="24"/>
        </w:rPr>
        <w:t>odbaciti prigovor zbog nedopuštenosti, nepravodobnosti, nedostatka pravnog interesa i zbog toga što je izjavljena od neovlaštene osobe</w:t>
      </w:r>
      <w:r w:rsidRPr="000D4921">
        <w:rPr>
          <w:rFonts w:ascii="Arial Nova" w:hAnsi="Arial Nova" w:cs="Times New Roman"/>
          <w:sz w:val="24"/>
          <w:szCs w:val="24"/>
        </w:rPr>
        <w:t>,</w:t>
      </w:r>
    </w:p>
    <w:p w14:paraId="44F57046" w14:textId="0711AC23" w:rsidR="004B6B76" w:rsidRPr="000D4921" w:rsidRDefault="004B6B76" w:rsidP="000D4921">
      <w:pPr>
        <w:pStyle w:val="Odlomakpopisa"/>
        <w:numPr>
          <w:ilvl w:val="0"/>
          <w:numId w:val="5"/>
        </w:numPr>
        <w:jc w:val="both"/>
        <w:rPr>
          <w:rFonts w:ascii="Arial Nova" w:hAnsi="Arial Nova" w:cs="Times New Roman"/>
          <w:sz w:val="24"/>
          <w:szCs w:val="24"/>
        </w:rPr>
      </w:pPr>
      <w:r w:rsidRPr="000D4921">
        <w:rPr>
          <w:rFonts w:ascii="Arial Nova" w:eastAsia="Calibri" w:hAnsi="Arial Nova" w:cs="Times New Roman"/>
          <w:sz w:val="24"/>
          <w:szCs w:val="24"/>
        </w:rPr>
        <w:t>odbiti prigovor,</w:t>
      </w:r>
    </w:p>
    <w:p w14:paraId="16E0FDE8" w14:textId="2D45F1C1" w:rsidR="004B6B76" w:rsidRPr="000D4921" w:rsidRDefault="004B6B76" w:rsidP="000D4921">
      <w:pPr>
        <w:pStyle w:val="Odlomakpopisa"/>
        <w:numPr>
          <w:ilvl w:val="0"/>
          <w:numId w:val="5"/>
        </w:numPr>
        <w:jc w:val="both"/>
        <w:rPr>
          <w:rFonts w:ascii="Arial Nova" w:hAnsi="Arial Nova" w:cs="Times New Roman"/>
          <w:sz w:val="24"/>
          <w:szCs w:val="24"/>
        </w:rPr>
      </w:pPr>
      <w:r w:rsidRPr="000D4921">
        <w:rPr>
          <w:rFonts w:ascii="Arial Nova" w:eastAsia="Calibri" w:hAnsi="Arial Nova" w:cs="Times New Roman"/>
          <w:sz w:val="24"/>
          <w:szCs w:val="24"/>
        </w:rPr>
        <w:t>usvojiti prigovor</w:t>
      </w:r>
      <w:r w:rsidR="00E34A26" w:rsidRPr="000D4921">
        <w:rPr>
          <w:rFonts w:ascii="Arial Nova" w:eastAsia="Calibri" w:hAnsi="Arial Nova" w:cs="Times New Roman"/>
          <w:sz w:val="24"/>
          <w:szCs w:val="24"/>
        </w:rPr>
        <w:t>.</w:t>
      </w:r>
    </w:p>
    <w:p w14:paraId="507963E7" w14:textId="77777777" w:rsidR="004B6B76"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 xml:space="preserve">(2) Odluka o prigovoru mora biti obrazložena. </w:t>
      </w:r>
    </w:p>
    <w:p w14:paraId="5BFA7EB7" w14:textId="255E4524" w:rsidR="004B6B76"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(3) Odluka o prigovoru dostavlja se objavom u EOJN</w:t>
      </w:r>
      <w:r w:rsidR="00E34A26" w:rsidRPr="00DD52E6">
        <w:rPr>
          <w:rFonts w:ascii="Arial Nova" w:eastAsia="Calibri" w:hAnsi="Arial Nova" w:cs="Times New Roman"/>
          <w:sz w:val="24"/>
          <w:szCs w:val="24"/>
        </w:rPr>
        <w:t xml:space="preserve"> RH</w:t>
      </w:r>
      <w:r w:rsidRPr="00DD52E6">
        <w:rPr>
          <w:rFonts w:ascii="Arial Nova" w:eastAsia="Calibri" w:hAnsi="Arial Nova" w:cs="Times New Roman"/>
          <w:sz w:val="24"/>
          <w:szCs w:val="24"/>
        </w:rPr>
        <w:t>.</w:t>
      </w:r>
    </w:p>
    <w:p w14:paraId="33DC1E9A" w14:textId="2CD4AADE" w:rsidR="004B6B76"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(4) Postupak po prigovoru nije upravni postupak te protiv takve odluke nije dopuštena žalba niti je moguće pokrenuti upravni spor.</w:t>
      </w:r>
    </w:p>
    <w:p w14:paraId="75ABC669" w14:textId="77777777" w:rsidR="00F97818" w:rsidRPr="00DD52E6" w:rsidRDefault="00F97818" w:rsidP="00025FD2">
      <w:pPr>
        <w:spacing w:line="300" w:lineRule="atLeast"/>
        <w:jc w:val="both"/>
        <w:rPr>
          <w:rFonts w:ascii="Arial Nova" w:eastAsia="Calibri" w:hAnsi="Arial Nova" w:cs="Times New Roman"/>
          <w:sz w:val="24"/>
          <w:szCs w:val="24"/>
        </w:rPr>
      </w:pPr>
    </w:p>
    <w:p w14:paraId="676BFAAD" w14:textId="11F20179" w:rsidR="004B6B76" w:rsidRPr="00DD52E6" w:rsidRDefault="00F97818" w:rsidP="004B6B76">
      <w:pPr>
        <w:pStyle w:val="Naslov1"/>
        <w:spacing w:before="0" w:after="120" w:line="300" w:lineRule="atLeast"/>
        <w:jc w:val="center"/>
        <w:rPr>
          <w:rFonts w:ascii="Arial Nova" w:hAnsi="Arial Nova" w:cs="Times New Roman"/>
          <w:b/>
          <w:color w:val="auto"/>
          <w:sz w:val="24"/>
          <w:szCs w:val="24"/>
        </w:rPr>
      </w:pPr>
      <w:r w:rsidRPr="00DD52E6">
        <w:rPr>
          <w:rFonts w:ascii="Arial Nova" w:eastAsia="Calibri" w:hAnsi="Arial Nova" w:cs="Times New Roman"/>
          <w:color w:val="auto"/>
          <w:sz w:val="24"/>
          <w:szCs w:val="24"/>
        </w:rPr>
        <w:t>Članak 19</w:t>
      </w:r>
      <w:r w:rsidR="004B6B76" w:rsidRPr="00DD52E6">
        <w:rPr>
          <w:rFonts w:ascii="Arial Nova" w:hAnsi="Arial Nova" w:cs="Times New Roman"/>
          <w:color w:val="auto"/>
          <w:sz w:val="24"/>
          <w:szCs w:val="24"/>
        </w:rPr>
        <w:t>.</w:t>
      </w:r>
    </w:p>
    <w:p w14:paraId="347CA1AE" w14:textId="6034863B" w:rsidR="004B6B76" w:rsidRPr="00DD52E6" w:rsidRDefault="004B6B76" w:rsidP="0069262B">
      <w:pPr>
        <w:jc w:val="both"/>
        <w:rPr>
          <w:rFonts w:ascii="Arial Nova" w:hAnsi="Arial Nova" w:cs="Times New Roman"/>
          <w:sz w:val="24"/>
          <w:szCs w:val="24"/>
        </w:rPr>
      </w:pPr>
      <w:r w:rsidRPr="00DD52E6">
        <w:rPr>
          <w:rFonts w:ascii="Arial Nova" w:eastAsia="Calibri" w:hAnsi="Arial Nova" w:cs="Times New Roman"/>
          <w:sz w:val="24"/>
          <w:szCs w:val="24"/>
        </w:rPr>
        <w:t>(</w:t>
      </w:r>
      <w:r w:rsidR="00E02E3D" w:rsidRPr="00DD52E6">
        <w:rPr>
          <w:rFonts w:ascii="Arial Nova" w:eastAsia="Calibri" w:hAnsi="Arial Nova" w:cs="Times New Roman"/>
          <w:sz w:val="24"/>
          <w:szCs w:val="24"/>
        </w:rPr>
        <w:t>1) Temeljem odluke o odabiru ponude, izdaje se narudžbenica odnosno sklapa ugovor s odabranim ponuditeljem.</w:t>
      </w:r>
    </w:p>
    <w:p w14:paraId="24E0BAAB" w14:textId="44068845" w:rsidR="004B6B76" w:rsidRPr="00DD52E6" w:rsidRDefault="004B6B76" w:rsidP="0069262B">
      <w:pPr>
        <w:jc w:val="both"/>
        <w:rPr>
          <w:rFonts w:ascii="Arial Nova" w:eastAsia="Calibri" w:hAnsi="Arial Nova" w:cs="Times New Roman"/>
          <w:sz w:val="24"/>
          <w:szCs w:val="24"/>
        </w:rPr>
      </w:pPr>
      <w:r w:rsidRPr="00DD52E6">
        <w:rPr>
          <w:rFonts w:ascii="Arial Nova" w:eastAsia="Calibri" w:hAnsi="Arial Nova" w:cs="Times New Roman"/>
          <w:sz w:val="24"/>
          <w:szCs w:val="24"/>
        </w:rPr>
        <w:t xml:space="preserve">(2) Ugovorne strane izvršavaju </w:t>
      </w:r>
      <w:r w:rsidR="00E02E3D" w:rsidRPr="00DD52E6">
        <w:rPr>
          <w:rFonts w:ascii="Arial Nova" w:eastAsia="Calibri" w:hAnsi="Arial Nova" w:cs="Times New Roman"/>
          <w:sz w:val="24"/>
          <w:szCs w:val="24"/>
        </w:rPr>
        <w:t>svoje obveze</w:t>
      </w:r>
      <w:r w:rsidRPr="00DD52E6">
        <w:rPr>
          <w:rFonts w:ascii="Arial Nova" w:eastAsia="Calibri" w:hAnsi="Arial Nova" w:cs="Times New Roman"/>
          <w:sz w:val="24"/>
          <w:szCs w:val="24"/>
        </w:rPr>
        <w:t xml:space="preserve"> u skladu s uvjetima određenima u pozivu na dostavu ponuda i odabranom ponudom.</w:t>
      </w:r>
    </w:p>
    <w:p w14:paraId="1E56E2F2" w14:textId="77777777" w:rsidR="00F97818" w:rsidRPr="00DD52E6" w:rsidRDefault="00F97818" w:rsidP="00F97818">
      <w:pPr>
        <w:spacing w:line="300" w:lineRule="atLeast"/>
        <w:jc w:val="both"/>
        <w:rPr>
          <w:rFonts w:ascii="Arial Nova" w:hAnsi="Arial Nova" w:cs="Times New Roman"/>
          <w:sz w:val="24"/>
          <w:szCs w:val="24"/>
        </w:rPr>
      </w:pPr>
    </w:p>
    <w:p w14:paraId="4D3703F8" w14:textId="4B1AE0C5" w:rsidR="004B6B76" w:rsidRPr="00DD52E6" w:rsidRDefault="004B6B76" w:rsidP="004B6B76">
      <w:pPr>
        <w:pStyle w:val="Naslov1"/>
        <w:spacing w:before="0" w:after="120" w:line="300" w:lineRule="atLeast"/>
        <w:jc w:val="center"/>
        <w:rPr>
          <w:rFonts w:ascii="Arial Nova" w:hAnsi="Arial Nova" w:cs="Times New Roman"/>
          <w:b/>
          <w:color w:val="auto"/>
          <w:sz w:val="24"/>
          <w:szCs w:val="24"/>
        </w:rPr>
      </w:pPr>
      <w:r w:rsidRPr="00DD52E6">
        <w:rPr>
          <w:rFonts w:ascii="Arial Nova" w:eastAsia="Calibri" w:hAnsi="Arial Nova" w:cs="Times New Roman"/>
          <w:color w:val="auto"/>
          <w:sz w:val="24"/>
          <w:szCs w:val="24"/>
        </w:rPr>
        <w:t xml:space="preserve">Članak </w:t>
      </w:r>
      <w:r w:rsidR="00F97818" w:rsidRPr="00DD52E6">
        <w:rPr>
          <w:rFonts w:ascii="Arial Nova" w:eastAsia="Calibri" w:hAnsi="Arial Nova" w:cs="Times New Roman"/>
          <w:color w:val="auto"/>
          <w:sz w:val="24"/>
          <w:szCs w:val="24"/>
        </w:rPr>
        <w:t>20</w:t>
      </w:r>
      <w:r w:rsidRPr="00DD52E6">
        <w:rPr>
          <w:rFonts w:ascii="Arial Nova" w:hAnsi="Arial Nova" w:cs="Times New Roman"/>
          <w:color w:val="auto"/>
          <w:sz w:val="24"/>
          <w:szCs w:val="24"/>
        </w:rPr>
        <w:t>.</w:t>
      </w:r>
    </w:p>
    <w:p w14:paraId="52A0129D" w14:textId="1798F162" w:rsidR="004B6B76" w:rsidRPr="00DD52E6" w:rsidRDefault="004B6B76" w:rsidP="0069262B">
      <w:pPr>
        <w:jc w:val="both"/>
        <w:rPr>
          <w:rFonts w:ascii="Arial Nova" w:hAnsi="Arial Nova" w:cs="Times New Roman"/>
          <w:sz w:val="24"/>
          <w:szCs w:val="24"/>
        </w:rPr>
      </w:pPr>
      <w:r w:rsidRPr="00DD52E6">
        <w:rPr>
          <w:rFonts w:ascii="Arial Nova" w:eastAsia="Calibri" w:hAnsi="Arial Nova" w:cs="Times New Roman"/>
          <w:sz w:val="24"/>
          <w:szCs w:val="24"/>
        </w:rPr>
        <w:t xml:space="preserve">(1) Naručitelj smije izmijeniti ugovor o jednostavnoj nabavi tijekom njegova trajanja bez provođenja novog postupka jednostavne nabave uz odgovarajuću primjenu </w:t>
      </w:r>
      <w:r w:rsidR="00EE51FD" w:rsidRPr="00DD52E6">
        <w:rPr>
          <w:rFonts w:ascii="Arial Nova" w:eastAsia="Calibri" w:hAnsi="Arial Nova" w:cs="Times New Roman"/>
          <w:sz w:val="24"/>
          <w:szCs w:val="24"/>
        </w:rPr>
        <w:t>odredaba Zakona o javnoj nabavi.</w:t>
      </w:r>
    </w:p>
    <w:p w14:paraId="1B0E610B" w14:textId="16642FB8" w:rsidR="004B6B76" w:rsidRPr="00DD52E6" w:rsidRDefault="004B6B76" w:rsidP="0069262B">
      <w:pPr>
        <w:jc w:val="both"/>
        <w:rPr>
          <w:rFonts w:ascii="Arial Nova" w:eastAsia="Calibri" w:hAnsi="Arial Nova" w:cs="Times New Roman"/>
          <w:bCs/>
          <w:sz w:val="24"/>
          <w:szCs w:val="24"/>
        </w:rPr>
      </w:pPr>
      <w:r w:rsidRPr="00DD52E6">
        <w:rPr>
          <w:rFonts w:ascii="Arial Nova" w:eastAsia="Calibri" w:hAnsi="Arial Nova" w:cs="Times New Roman"/>
          <w:sz w:val="24"/>
          <w:szCs w:val="24"/>
        </w:rPr>
        <w:t>(2) Izmjene ugovora o nabavi Naručitelj je obvezan objaviti u registru ugovora u roku od 30</w:t>
      </w:r>
      <w:r w:rsidR="00E34A26" w:rsidRPr="00DD52E6">
        <w:rPr>
          <w:rFonts w:ascii="Arial Nova" w:eastAsia="Calibri" w:hAnsi="Arial Nova" w:cs="Times New Roman"/>
          <w:sz w:val="24"/>
          <w:szCs w:val="24"/>
        </w:rPr>
        <w:t xml:space="preserve"> (trideset)</w:t>
      </w:r>
      <w:r w:rsidRPr="00DD52E6">
        <w:rPr>
          <w:rFonts w:ascii="Arial Nova" w:eastAsia="Calibri" w:hAnsi="Arial Nova" w:cs="Times New Roman"/>
          <w:sz w:val="24"/>
          <w:szCs w:val="24"/>
        </w:rPr>
        <w:t xml:space="preserve"> dana od dana izmjene ugovora.</w:t>
      </w:r>
      <w:r w:rsidRPr="00DD52E6">
        <w:rPr>
          <w:rFonts w:ascii="Arial Nova" w:eastAsia="Calibri" w:hAnsi="Arial Nova" w:cs="Times New Roman"/>
          <w:bCs/>
          <w:sz w:val="24"/>
          <w:szCs w:val="24"/>
        </w:rPr>
        <w:t xml:space="preserve"> </w:t>
      </w:r>
    </w:p>
    <w:p w14:paraId="1C875487" w14:textId="77777777" w:rsidR="00F97818" w:rsidRPr="00DD52E6" w:rsidRDefault="00F97818" w:rsidP="00F97818">
      <w:pPr>
        <w:spacing w:line="300" w:lineRule="atLeast"/>
        <w:jc w:val="both"/>
        <w:rPr>
          <w:rFonts w:ascii="Arial Nova" w:hAnsi="Arial Nova" w:cs="Times New Roman"/>
          <w:sz w:val="24"/>
          <w:szCs w:val="24"/>
        </w:rPr>
      </w:pPr>
    </w:p>
    <w:p w14:paraId="11AD9427" w14:textId="62A47C02" w:rsidR="004B6B76" w:rsidRPr="00DD52E6" w:rsidRDefault="004B6B76" w:rsidP="004B6B76">
      <w:pPr>
        <w:pStyle w:val="Naslov1"/>
        <w:spacing w:before="0" w:after="120" w:line="300" w:lineRule="atLeast"/>
        <w:jc w:val="center"/>
        <w:rPr>
          <w:rFonts w:ascii="Arial Nova" w:hAnsi="Arial Nova" w:cs="Times New Roman"/>
          <w:b/>
          <w:color w:val="auto"/>
          <w:sz w:val="24"/>
          <w:szCs w:val="24"/>
        </w:rPr>
      </w:pPr>
      <w:r w:rsidRPr="00DD52E6">
        <w:rPr>
          <w:rFonts w:ascii="Arial Nova" w:eastAsia="Calibri" w:hAnsi="Arial Nova" w:cs="Times New Roman"/>
          <w:color w:val="auto"/>
          <w:sz w:val="24"/>
          <w:szCs w:val="24"/>
        </w:rPr>
        <w:t xml:space="preserve">Članak </w:t>
      </w:r>
      <w:r w:rsidR="00F97818" w:rsidRPr="00DD52E6">
        <w:rPr>
          <w:rFonts w:ascii="Arial Nova" w:eastAsia="Calibri" w:hAnsi="Arial Nova" w:cs="Times New Roman"/>
          <w:color w:val="auto"/>
          <w:sz w:val="24"/>
          <w:szCs w:val="24"/>
        </w:rPr>
        <w:t>21</w:t>
      </w:r>
      <w:r w:rsidRPr="00DD52E6">
        <w:rPr>
          <w:rFonts w:ascii="Arial Nova" w:hAnsi="Arial Nova" w:cs="Times New Roman"/>
          <w:color w:val="auto"/>
          <w:sz w:val="24"/>
          <w:szCs w:val="24"/>
        </w:rPr>
        <w:t>.</w:t>
      </w:r>
    </w:p>
    <w:p w14:paraId="25F73445" w14:textId="4B4EF7EF" w:rsidR="004B6B76" w:rsidRPr="00DD52E6" w:rsidRDefault="004B6B76" w:rsidP="0069262B">
      <w:pPr>
        <w:jc w:val="both"/>
        <w:rPr>
          <w:rFonts w:ascii="Arial Nova" w:hAnsi="Arial Nova" w:cs="Times New Roman"/>
          <w:sz w:val="24"/>
          <w:szCs w:val="24"/>
        </w:rPr>
      </w:pPr>
      <w:r w:rsidRPr="00DD52E6">
        <w:rPr>
          <w:rFonts w:ascii="Arial Nova" w:eastAsia="Calibri" w:hAnsi="Arial Nova" w:cs="Times New Roman"/>
          <w:sz w:val="24"/>
          <w:szCs w:val="24"/>
        </w:rPr>
        <w:t xml:space="preserve">(1) Svu dokumentaciju nastalu u provedbi postupka jednostavne nabave po ovom Pravilniku Naručitelj je obvezan čuvati </w:t>
      </w:r>
      <w:r w:rsidR="004C3276" w:rsidRPr="00DD52E6">
        <w:rPr>
          <w:rFonts w:ascii="Arial Nova" w:eastAsia="Calibri" w:hAnsi="Arial Nova" w:cs="Times New Roman"/>
          <w:sz w:val="24"/>
          <w:szCs w:val="24"/>
        </w:rPr>
        <w:t xml:space="preserve">sukladno </w:t>
      </w:r>
      <w:r w:rsidR="00EE51FD" w:rsidRPr="00DD52E6">
        <w:rPr>
          <w:rFonts w:ascii="Arial Nova" w:eastAsia="Calibri" w:hAnsi="Arial Nova" w:cs="Times New Roman"/>
          <w:sz w:val="24"/>
          <w:szCs w:val="24"/>
        </w:rPr>
        <w:t xml:space="preserve">odredbama </w:t>
      </w:r>
      <w:r w:rsidR="004C3276" w:rsidRPr="00DD52E6">
        <w:rPr>
          <w:rFonts w:ascii="Arial Nova" w:eastAsia="Calibri" w:hAnsi="Arial Nova" w:cs="Times New Roman"/>
          <w:sz w:val="24"/>
          <w:szCs w:val="24"/>
        </w:rPr>
        <w:t>Pravila za upravljanje dokumentarnim gradivom</w:t>
      </w:r>
      <w:r w:rsidR="00DD52E6">
        <w:rPr>
          <w:rFonts w:ascii="Arial Nova" w:eastAsia="Calibri" w:hAnsi="Arial Nova" w:cs="Times New Roman"/>
          <w:sz w:val="24"/>
          <w:szCs w:val="24"/>
        </w:rPr>
        <w:t xml:space="preserve"> I. gimnazije Osijek</w:t>
      </w:r>
      <w:r w:rsidR="004C3276" w:rsidRPr="00DD52E6">
        <w:rPr>
          <w:rFonts w:ascii="Arial Nova" w:eastAsia="Calibri" w:hAnsi="Arial Nova" w:cs="Times New Roman"/>
          <w:sz w:val="24"/>
          <w:szCs w:val="24"/>
        </w:rPr>
        <w:t xml:space="preserve"> i Popis</w:t>
      </w:r>
      <w:r w:rsidR="00EE51FD" w:rsidRPr="00DD52E6">
        <w:rPr>
          <w:rFonts w:ascii="Arial Nova" w:eastAsia="Calibri" w:hAnsi="Arial Nova" w:cs="Times New Roman"/>
          <w:sz w:val="24"/>
          <w:szCs w:val="24"/>
        </w:rPr>
        <w:t>om</w:t>
      </w:r>
      <w:r w:rsidR="004C3276" w:rsidRPr="00DD52E6">
        <w:rPr>
          <w:rFonts w:ascii="Arial Nova" w:eastAsia="Calibri" w:hAnsi="Arial Nova" w:cs="Times New Roman"/>
          <w:sz w:val="24"/>
          <w:szCs w:val="24"/>
        </w:rPr>
        <w:t xml:space="preserve"> dokumentarnog gradiva s rokovima čuvanja</w:t>
      </w:r>
      <w:r w:rsidRPr="00DD52E6">
        <w:rPr>
          <w:rFonts w:ascii="Arial Nova" w:eastAsia="Calibri" w:hAnsi="Arial Nova" w:cs="Times New Roman"/>
          <w:sz w:val="24"/>
          <w:szCs w:val="24"/>
        </w:rPr>
        <w:t xml:space="preserve">. </w:t>
      </w:r>
    </w:p>
    <w:p w14:paraId="179CFDAE" w14:textId="77777777" w:rsidR="004B6B76" w:rsidRPr="00DD52E6" w:rsidRDefault="004B6B76" w:rsidP="004B6B76">
      <w:pPr>
        <w:spacing w:line="300" w:lineRule="atLeast"/>
        <w:jc w:val="both"/>
        <w:rPr>
          <w:rFonts w:ascii="Arial Nova" w:hAnsi="Arial Nova" w:cs="Times New Roman"/>
          <w:sz w:val="24"/>
          <w:szCs w:val="24"/>
        </w:rPr>
      </w:pPr>
    </w:p>
    <w:p w14:paraId="7CBCC20A" w14:textId="77777777" w:rsidR="004B6B76" w:rsidRPr="00DD52E6" w:rsidRDefault="004B6B76" w:rsidP="004B6B76">
      <w:pPr>
        <w:pStyle w:val="Naslov1"/>
        <w:spacing w:before="0" w:after="120" w:line="300" w:lineRule="atLeast"/>
        <w:jc w:val="both"/>
        <w:rPr>
          <w:rFonts w:ascii="Arial Nova" w:eastAsia="Calibri" w:hAnsi="Arial Nova" w:cs="Times New Roman"/>
          <w:color w:val="auto"/>
          <w:sz w:val="24"/>
          <w:szCs w:val="24"/>
        </w:rPr>
      </w:pPr>
      <w:r w:rsidRPr="00DD52E6">
        <w:rPr>
          <w:rFonts w:ascii="Arial Nova" w:eastAsia="Calibri" w:hAnsi="Arial Nova" w:cs="Times New Roman"/>
          <w:color w:val="auto"/>
          <w:sz w:val="24"/>
          <w:szCs w:val="24"/>
        </w:rPr>
        <w:lastRenderedPageBreak/>
        <w:t>ZAVRŠNE ODREDBE</w:t>
      </w:r>
    </w:p>
    <w:p w14:paraId="706D04EC" w14:textId="67B55AB2" w:rsidR="004B6B76" w:rsidRPr="00DD52E6" w:rsidRDefault="004B6B76" w:rsidP="004B6B76">
      <w:pPr>
        <w:pStyle w:val="Naslov1"/>
        <w:spacing w:before="0" w:after="120" w:line="300" w:lineRule="atLeast"/>
        <w:jc w:val="center"/>
        <w:rPr>
          <w:rFonts w:ascii="Arial Nova" w:hAnsi="Arial Nova" w:cs="Times New Roman"/>
          <w:b/>
          <w:bCs/>
          <w:color w:val="auto"/>
          <w:sz w:val="24"/>
          <w:szCs w:val="24"/>
        </w:rPr>
      </w:pPr>
      <w:r w:rsidRPr="00DD52E6">
        <w:rPr>
          <w:rFonts w:ascii="Arial Nova" w:eastAsia="Calibri" w:hAnsi="Arial Nova" w:cs="Times New Roman"/>
          <w:bCs/>
          <w:color w:val="auto"/>
          <w:sz w:val="24"/>
          <w:szCs w:val="24"/>
        </w:rPr>
        <w:t xml:space="preserve">Članak </w:t>
      </w:r>
      <w:r w:rsidR="00F97818" w:rsidRPr="00DD52E6">
        <w:rPr>
          <w:rFonts w:ascii="Arial Nova" w:eastAsia="Calibri" w:hAnsi="Arial Nova" w:cs="Times New Roman"/>
          <w:bCs/>
          <w:color w:val="auto"/>
          <w:sz w:val="24"/>
          <w:szCs w:val="24"/>
        </w:rPr>
        <w:t>22</w:t>
      </w:r>
      <w:r w:rsidRPr="00DD52E6">
        <w:rPr>
          <w:rFonts w:ascii="Arial Nova" w:hAnsi="Arial Nova" w:cs="Times New Roman"/>
          <w:bCs/>
          <w:color w:val="auto"/>
          <w:sz w:val="24"/>
          <w:szCs w:val="24"/>
        </w:rPr>
        <w:t>.</w:t>
      </w:r>
    </w:p>
    <w:p w14:paraId="116C07B0" w14:textId="52FC4D63" w:rsidR="004C3276" w:rsidRPr="00DD52E6" w:rsidRDefault="0069262B" w:rsidP="004C3276">
      <w:pPr>
        <w:spacing w:line="300" w:lineRule="atLeast"/>
        <w:jc w:val="both"/>
        <w:rPr>
          <w:rFonts w:ascii="Arial Nova" w:eastAsia="Calibri" w:hAnsi="Arial Nova" w:cs="Times New Roman"/>
          <w:sz w:val="24"/>
          <w:szCs w:val="24"/>
        </w:rPr>
      </w:pPr>
      <w:r w:rsidRPr="00DD52E6">
        <w:rPr>
          <w:rFonts w:ascii="Arial Nova" w:eastAsia="Calibri" w:hAnsi="Arial Nova" w:cs="Times New Roman"/>
          <w:sz w:val="24"/>
          <w:szCs w:val="24"/>
        </w:rPr>
        <w:t xml:space="preserve">(1) </w:t>
      </w:r>
      <w:r w:rsidR="004C3276" w:rsidRPr="00DD52E6">
        <w:rPr>
          <w:rFonts w:ascii="Arial Nova" w:eastAsia="Calibri" w:hAnsi="Arial Nova" w:cs="Times New Roman"/>
          <w:sz w:val="24"/>
          <w:szCs w:val="24"/>
        </w:rPr>
        <w:t>Ovaj Pravilnik stupa na snagu 1. rujna 2026. godine, a objaviti će se na mrežnoj stranici Škole i u EOJN RH.</w:t>
      </w:r>
    </w:p>
    <w:p w14:paraId="3B339554" w14:textId="44CABF3B" w:rsidR="004C3276" w:rsidRPr="00DD52E6" w:rsidRDefault="0069262B" w:rsidP="004C3276">
      <w:pPr>
        <w:spacing w:line="300" w:lineRule="atLeast"/>
        <w:jc w:val="both"/>
        <w:rPr>
          <w:rFonts w:ascii="Arial Nova" w:eastAsia="Calibri" w:hAnsi="Arial Nova" w:cs="Times New Roman"/>
          <w:sz w:val="24"/>
          <w:szCs w:val="24"/>
        </w:rPr>
      </w:pPr>
      <w:r w:rsidRPr="00DD52E6">
        <w:rPr>
          <w:rFonts w:ascii="Arial Nova" w:eastAsia="Calibri" w:hAnsi="Arial Nova" w:cs="Times New Roman"/>
          <w:sz w:val="24"/>
          <w:szCs w:val="24"/>
        </w:rPr>
        <w:t xml:space="preserve">(2) </w:t>
      </w:r>
      <w:r w:rsidR="004C3276" w:rsidRPr="00DD52E6">
        <w:rPr>
          <w:rFonts w:ascii="Arial Nova" w:eastAsia="Calibri" w:hAnsi="Arial Nova" w:cs="Times New Roman"/>
          <w:sz w:val="24"/>
          <w:szCs w:val="24"/>
        </w:rPr>
        <w:t>Stupanjem na snagu ovoga Pravilnika prestaje važiti Pravilnik o provedbi postupaka jednostavne nabave</w:t>
      </w:r>
      <w:r w:rsidR="000D4921">
        <w:rPr>
          <w:rFonts w:ascii="Arial Nova" w:eastAsia="Calibri" w:hAnsi="Arial Nova" w:cs="Times New Roman"/>
          <w:sz w:val="24"/>
          <w:szCs w:val="24"/>
        </w:rPr>
        <w:t xml:space="preserve"> roba, radova i usluga</w:t>
      </w:r>
      <w:r w:rsidR="004C3276" w:rsidRPr="00DD52E6">
        <w:rPr>
          <w:rFonts w:ascii="Arial Nova" w:eastAsia="Calibri" w:hAnsi="Arial Nova" w:cs="Times New Roman"/>
          <w:sz w:val="24"/>
          <w:szCs w:val="24"/>
        </w:rPr>
        <w:t xml:space="preserve"> KLASA: </w:t>
      </w:r>
      <w:r w:rsidR="002F7E02" w:rsidRPr="00DD52E6">
        <w:rPr>
          <w:rFonts w:ascii="Arial Nova" w:eastAsia="Calibri" w:hAnsi="Arial Nova" w:cs="Times New Roman"/>
          <w:sz w:val="24"/>
          <w:szCs w:val="24"/>
        </w:rPr>
        <w:t>00</w:t>
      </w:r>
      <w:r w:rsidR="00DD52E6">
        <w:rPr>
          <w:rFonts w:ascii="Arial Nova" w:eastAsia="Calibri" w:hAnsi="Arial Nova" w:cs="Times New Roman"/>
          <w:sz w:val="24"/>
          <w:szCs w:val="24"/>
        </w:rPr>
        <w:t>3</w:t>
      </w:r>
      <w:r w:rsidR="002F7E02" w:rsidRPr="00DD52E6">
        <w:rPr>
          <w:rFonts w:ascii="Arial Nova" w:eastAsia="Calibri" w:hAnsi="Arial Nova" w:cs="Times New Roman"/>
          <w:sz w:val="24"/>
          <w:szCs w:val="24"/>
        </w:rPr>
        <w:t>-0</w:t>
      </w:r>
      <w:r w:rsidR="00DD52E6">
        <w:rPr>
          <w:rFonts w:ascii="Arial Nova" w:eastAsia="Calibri" w:hAnsi="Arial Nova" w:cs="Times New Roman"/>
          <w:sz w:val="24"/>
          <w:szCs w:val="24"/>
        </w:rPr>
        <w:t>5</w:t>
      </w:r>
      <w:r w:rsidR="002F7E02" w:rsidRPr="00DD52E6">
        <w:rPr>
          <w:rFonts w:ascii="Arial Nova" w:eastAsia="Calibri" w:hAnsi="Arial Nova" w:cs="Times New Roman"/>
          <w:sz w:val="24"/>
          <w:szCs w:val="24"/>
        </w:rPr>
        <w:t>/</w:t>
      </w:r>
      <w:r w:rsidR="00DD52E6">
        <w:rPr>
          <w:rFonts w:ascii="Arial Nova" w:eastAsia="Calibri" w:hAnsi="Arial Nova" w:cs="Times New Roman"/>
          <w:sz w:val="24"/>
          <w:szCs w:val="24"/>
        </w:rPr>
        <w:t>17</w:t>
      </w:r>
      <w:r w:rsidR="002F7E02" w:rsidRPr="00DD52E6">
        <w:rPr>
          <w:rFonts w:ascii="Arial Nova" w:eastAsia="Calibri" w:hAnsi="Arial Nova" w:cs="Times New Roman"/>
          <w:sz w:val="24"/>
          <w:szCs w:val="24"/>
        </w:rPr>
        <w:t>-01/</w:t>
      </w:r>
      <w:r w:rsidR="00DD52E6">
        <w:rPr>
          <w:rFonts w:ascii="Arial Nova" w:eastAsia="Calibri" w:hAnsi="Arial Nova" w:cs="Times New Roman"/>
          <w:sz w:val="24"/>
          <w:szCs w:val="24"/>
        </w:rPr>
        <w:t>9</w:t>
      </w:r>
      <w:r w:rsidR="004C3276" w:rsidRPr="00DD52E6">
        <w:rPr>
          <w:rFonts w:ascii="Arial Nova" w:eastAsia="Calibri" w:hAnsi="Arial Nova" w:cs="Times New Roman"/>
          <w:sz w:val="24"/>
          <w:szCs w:val="24"/>
        </w:rPr>
        <w:t xml:space="preserve">, URBROJ: </w:t>
      </w:r>
      <w:r w:rsidR="002F7E02" w:rsidRPr="00DD52E6">
        <w:rPr>
          <w:rFonts w:ascii="Arial Nova" w:eastAsia="Calibri" w:hAnsi="Arial Nova" w:cs="Times New Roman"/>
          <w:sz w:val="24"/>
          <w:szCs w:val="24"/>
        </w:rPr>
        <w:t>2158</w:t>
      </w:r>
      <w:r w:rsidR="00DD52E6">
        <w:rPr>
          <w:rFonts w:ascii="Arial Nova" w:eastAsia="Calibri" w:hAnsi="Arial Nova" w:cs="Times New Roman"/>
          <w:sz w:val="24"/>
          <w:szCs w:val="24"/>
        </w:rPr>
        <w:t>/37</w:t>
      </w:r>
      <w:r w:rsidR="002F7E02" w:rsidRPr="00DD52E6">
        <w:rPr>
          <w:rFonts w:ascii="Arial Nova" w:eastAsia="Calibri" w:hAnsi="Arial Nova" w:cs="Times New Roman"/>
          <w:sz w:val="24"/>
          <w:szCs w:val="24"/>
        </w:rPr>
        <w:t>-01-</w:t>
      </w:r>
      <w:r w:rsidR="00DD52E6">
        <w:rPr>
          <w:rFonts w:ascii="Arial Nova" w:eastAsia="Calibri" w:hAnsi="Arial Nova" w:cs="Times New Roman"/>
          <w:sz w:val="24"/>
          <w:szCs w:val="24"/>
        </w:rPr>
        <w:t>17</w:t>
      </w:r>
      <w:r w:rsidR="002F7E02" w:rsidRPr="00DD52E6">
        <w:rPr>
          <w:rFonts w:ascii="Arial Nova" w:eastAsia="Calibri" w:hAnsi="Arial Nova" w:cs="Times New Roman"/>
          <w:sz w:val="24"/>
          <w:szCs w:val="24"/>
        </w:rPr>
        <w:t>-</w:t>
      </w:r>
      <w:r w:rsidR="00DD52E6">
        <w:rPr>
          <w:rFonts w:ascii="Arial Nova" w:eastAsia="Calibri" w:hAnsi="Arial Nova" w:cs="Times New Roman"/>
          <w:sz w:val="24"/>
          <w:szCs w:val="24"/>
        </w:rPr>
        <w:t>01</w:t>
      </w:r>
      <w:r w:rsidR="004C3276" w:rsidRPr="00DD52E6">
        <w:rPr>
          <w:rFonts w:ascii="Arial Nova" w:eastAsia="Calibri" w:hAnsi="Arial Nova" w:cs="Times New Roman"/>
          <w:sz w:val="24"/>
          <w:szCs w:val="24"/>
        </w:rPr>
        <w:t xml:space="preserve">, od </w:t>
      </w:r>
      <w:r w:rsidR="00DD52E6">
        <w:rPr>
          <w:rFonts w:ascii="Arial Nova" w:eastAsia="Calibri" w:hAnsi="Arial Nova" w:cs="Times New Roman"/>
          <w:sz w:val="24"/>
          <w:szCs w:val="24"/>
        </w:rPr>
        <w:t>1</w:t>
      </w:r>
      <w:r w:rsidR="004C3276" w:rsidRPr="00DD52E6">
        <w:rPr>
          <w:rFonts w:ascii="Arial Nova" w:eastAsia="Calibri" w:hAnsi="Arial Nova" w:cs="Times New Roman"/>
          <w:sz w:val="24"/>
          <w:szCs w:val="24"/>
        </w:rPr>
        <w:t xml:space="preserve">. </w:t>
      </w:r>
      <w:r w:rsidR="002F7E02" w:rsidRPr="00DD52E6">
        <w:rPr>
          <w:rFonts w:ascii="Arial Nova" w:eastAsia="Calibri" w:hAnsi="Arial Nova" w:cs="Times New Roman"/>
          <w:sz w:val="24"/>
          <w:szCs w:val="24"/>
        </w:rPr>
        <w:t>prosinca 20</w:t>
      </w:r>
      <w:r w:rsidR="00DD52E6">
        <w:rPr>
          <w:rFonts w:ascii="Arial Nova" w:eastAsia="Calibri" w:hAnsi="Arial Nova" w:cs="Times New Roman"/>
          <w:sz w:val="24"/>
          <w:szCs w:val="24"/>
        </w:rPr>
        <w:t xml:space="preserve">17. </w:t>
      </w:r>
      <w:r w:rsidR="004C3276" w:rsidRPr="00DD52E6">
        <w:rPr>
          <w:rFonts w:ascii="Arial Nova" w:eastAsia="Calibri" w:hAnsi="Arial Nova" w:cs="Times New Roman"/>
          <w:sz w:val="24"/>
          <w:szCs w:val="24"/>
        </w:rPr>
        <w:t>godine.</w:t>
      </w:r>
    </w:p>
    <w:p w14:paraId="44F497F3" w14:textId="77777777" w:rsidR="004C3276" w:rsidRPr="00DD52E6" w:rsidRDefault="004C3276" w:rsidP="004C3276">
      <w:pPr>
        <w:spacing w:line="300" w:lineRule="atLeast"/>
        <w:jc w:val="both"/>
        <w:rPr>
          <w:rFonts w:ascii="Arial Nova" w:eastAsia="Calibri" w:hAnsi="Arial Nova" w:cs="Times New Roman"/>
          <w:sz w:val="24"/>
          <w:szCs w:val="24"/>
        </w:rPr>
      </w:pPr>
    </w:p>
    <w:p w14:paraId="76761659" w14:textId="53DFC5C6" w:rsidR="004C3276" w:rsidRPr="00DD52E6" w:rsidRDefault="004C3276" w:rsidP="004C3276">
      <w:pPr>
        <w:spacing w:line="300" w:lineRule="atLeast"/>
        <w:jc w:val="both"/>
        <w:rPr>
          <w:rFonts w:ascii="Arial Nova" w:eastAsia="Calibri" w:hAnsi="Arial Nova" w:cs="Times New Roman"/>
          <w:sz w:val="24"/>
          <w:szCs w:val="24"/>
        </w:rPr>
      </w:pPr>
      <w:r w:rsidRPr="00DD52E6">
        <w:rPr>
          <w:rFonts w:ascii="Arial Nova" w:eastAsia="Calibri" w:hAnsi="Arial Nova" w:cs="Times New Roman"/>
          <w:sz w:val="24"/>
          <w:szCs w:val="24"/>
        </w:rPr>
        <w:t>KLASA:</w:t>
      </w:r>
      <w:r w:rsidR="003805C3">
        <w:rPr>
          <w:rFonts w:ascii="Arial Nova" w:eastAsia="Calibri" w:hAnsi="Arial Nova" w:cs="Times New Roman"/>
          <w:sz w:val="24"/>
          <w:szCs w:val="24"/>
        </w:rPr>
        <w:t xml:space="preserve"> 011-03/26-02/3</w:t>
      </w:r>
    </w:p>
    <w:p w14:paraId="2B4442B4" w14:textId="215EDAFC" w:rsidR="004C3276" w:rsidRPr="00DD52E6" w:rsidRDefault="004C3276" w:rsidP="004C3276">
      <w:pPr>
        <w:spacing w:line="300" w:lineRule="atLeast"/>
        <w:jc w:val="both"/>
        <w:rPr>
          <w:rFonts w:ascii="Arial Nova" w:eastAsia="Calibri" w:hAnsi="Arial Nova" w:cs="Times New Roman"/>
          <w:sz w:val="24"/>
          <w:szCs w:val="24"/>
        </w:rPr>
      </w:pPr>
      <w:r w:rsidRPr="00DD52E6">
        <w:rPr>
          <w:rFonts w:ascii="Arial Nova" w:eastAsia="Calibri" w:hAnsi="Arial Nova" w:cs="Times New Roman"/>
          <w:sz w:val="24"/>
          <w:szCs w:val="24"/>
        </w:rPr>
        <w:t xml:space="preserve">URBROJ: </w:t>
      </w:r>
      <w:r w:rsidR="003805C3">
        <w:rPr>
          <w:rFonts w:ascii="Arial Nova" w:eastAsia="Calibri" w:hAnsi="Arial Nova" w:cs="Times New Roman"/>
          <w:sz w:val="24"/>
          <w:szCs w:val="24"/>
        </w:rPr>
        <w:t>2158-37-01-26-01</w:t>
      </w:r>
    </w:p>
    <w:p w14:paraId="74BFBC4B" w14:textId="5AA083CB" w:rsidR="004C3276" w:rsidRPr="00DD52E6" w:rsidRDefault="004C3276" w:rsidP="004C3276">
      <w:pPr>
        <w:spacing w:line="300" w:lineRule="atLeast"/>
        <w:jc w:val="both"/>
        <w:rPr>
          <w:rFonts w:ascii="Arial Nova" w:eastAsia="Calibri" w:hAnsi="Arial Nova" w:cs="Times New Roman"/>
          <w:sz w:val="24"/>
          <w:szCs w:val="24"/>
        </w:rPr>
      </w:pPr>
      <w:r w:rsidRPr="00DD52E6">
        <w:rPr>
          <w:rFonts w:ascii="Arial Nova" w:eastAsia="Calibri" w:hAnsi="Arial Nova" w:cs="Times New Roman"/>
          <w:sz w:val="24"/>
          <w:szCs w:val="24"/>
        </w:rPr>
        <w:t>Osijek</w:t>
      </w:r>
      <w:r w:rsidR="003805C3">
        <w:rPr>
          <w:rFonts w:ascii="Arial Nova" w:eastAsia="Calibri" w:hAnsi="Arial Nova" w:cs="Times New Roman"/>
          <w:sz w:val="24"/>
          <w:szCs w:val="24"/>
        </w:rPr>
        <w:t>, 18. kolovoza</w:t>
      </w:r>
      <w:r w:rsidRPr="00DD52E6">
        <w:rPr>
          <w:rFonts w:ascii="Arial Nova" w:eastAsia="Calibri" w:hAnsi="Arial Nova" w:cs="Times New Roman"/>
          <w:sz w:val="24"/>
          <w:szCs w:val="24"/>
        </w:rPr>
        <w:t xml:space="preserve"> 2026.</w:t>
      </w:r>
    </w:p>
    <w:p w14:paraId="7AA77F54" w14:textId="77777777" w:rsidR="004C3276" w:rsidRPr="00DD52E6" w:rsidRDefault="004C3276" w:rsidP="004C3276">
      <w:pPr>
        <w:spacing w:line="300" w:lineRule="atLeast"/>
        <w:jc w:val="both"/>
        <w:rPr>
          <w:rFonts w:ascii="Arial Nova" w:eastAsia="Calibri" w:hAnsi="Arial Nova" w:cs="Times New Roman"/>
          <w:sz w:val="24"/>
          <w:szCs w:val="24"/>
        </w:rPr>
      </w:pPr>
    </w:p>
    <w:p w14:paraId="06CCC3E9" w14:textId="77777777" w:rsidR="004C3276" w:rsidRPr="00DD52E6" w:rsidRDefault="004C3276" w:rsidP="004C3276">
      <w:pPr>
        <w:spacing w:line="300" w:lineRule="atLeast"/>
        <w:jc w:val="both"/>
        <w:rPr>
          <w:rFonts w:ascii="Arial Nova" w:eastAsia="Calibri" w:hAnsi="Arial Nova" w:cs="Times New Roman"/>
          <w:sz w:val="24"/>
          <w:szCs w:val="24"/>
        </w:rPr>
      </w:pPr>
      <w:r w:rsidRPr="00DD52E6">
        <w:rPr>
          <w:rFonts w:ascii="Arial Nova" w:eastAsia="Calibri" w:hAnsi="Arial Nova" w:cs="Times New Roman"/>
          <w:sz w:val="24"/>
          <w:szCs w:val="24"/>
        </w:rPr>
        <w:tab/>
      </w:r>
      <w:r w:rsidRPr="00DD52E6">
        <w:rPr>
          <w:rFonts w:ascii="Arial Nova" w:eastAsia="Calibri" w:hAnsi="Arial Nova" w:cs="Times New Roman"/>
          <w:sz w:val="24"/>
          <w:szCs w:val="24"/>
        </w:rPr>
        <w:tab/>
      </w:r>
      <w:r w:rsidRPr="00DD52E6">
        <w:rPr>
          <w:rFonts w:ascii="Arial Nova" w:eastAsia="Calibri" w:hAnsi="Arial Nova" w:cs="Times New Roman"/>
          <w:sz w:val="24"/>
          <w:szCs w:val="24"/>
        </w:rPr>
        <w:tab/>
      </w:r>
      <w:r w:rsidRPr="00DD52E6">
        <w:rPr>
          <w:rFonts w:ascii="Arial Nova" w:eastAsia="Calibri" w:hAnsi="Arial Nova" w:cs="Times New Roman"/>
          <w:sz w:val="24"/>
          <w:szCs w:val="24"/>
        </w:rPr>
        <w:tab/>
      </w:r>
      <w:r w:rsidRPr="00DD52E6">
        <w:rPr>
          <w:rFonts w:ascii="Arial Nova" w:eastAsia="Calibri" w:hAnsi="Arial Nova" w:cs="Times New Roman"/>
          <w:sz w:val="24"/>
          <w:szCs w:val="24"/>
        </w:rPr>
        <w:tab/>
      </w:r>
      <w:r w:rsidRPr="00DD52E6">
        <w:rPr>
          <w:rFonts w:ascii="Arial Nova" w:eastAsia="Calibri" w:hAnsi="Arial Nova" w:cs="Times New Roman"/>
          <w:sz w:val="24"/>
          <w:szCs w:val="24"/>
        </w:rPr>
        <w:tab/>
      </w:r>
      <w:r w:rsidRPr="00DD52E6">
        <w:rPr>
          <w:rFonts w:ascii="Arial Nova" w:eastAsia="Calibri" w:hAnsi="Arial Nova" w:cs="Times New Roman"/>
          <w:sz w:val="24"/>
          <w:szCs w:val="24"/>
        </w:rPr>
        <w:tab/>
      </w:r>
      <w:r w:rsidRPr="00DD52E6">
        <w:rPr>
          <w:rFonts w:ascii="Arial Nova" w:eastAsia="Calibri" w:hAnsi="Arial Nova" w:cs="Times New Roman"/>
          <w:sz w:val="24"/>
          <w:szCs w:val="24"/>
        </w:rPr>
        <w:tab/>
        <w:t>Predsjednik Školskog odbora</w:t>
      </w:r>
    </w:p>
    <w:p w14:paraId="78848800" w14:textId="35B9BB91" w:rsidR="004C3276" w:rsidRPr="00DD52E6" w:rsidRDefault="004C3276" w:rsidP="004C3276">
      <w:pPr>
        <w:spacing w:line="300" w:lineRule="atLeast"/>
        <w:jc w:val="both"/>
        <w:rPr>
          <w:rFonts w:ascii="Arial Nova" w:eastAsia="Calibri" w:hAnsi="Arial Nova" w:cs="Times New Roman"/>
          <w:sz w:val="24"/>
          <w:szCs w:val="24"/>
        </w:rPr>
      </w:pPr>
      <w:r w:rsidRPr="00DD52E6">
        <w:rPr>
          <w:rFonts w:ascii="Arial Nova" w:eastAsia="Calibri" w:hAnsi="Arial Nova" w:cs="Times New Roman"/>
          <w:sz w:val="24"/>
          <w:szCs w:val="24"/>
        </w:rPr>
        <w:tab/>
      </w:r>
      <w:r w:rsidRPr="00DD52E6">
        <w:rPr>
          <w:rFonts w:ascii="Arial Nova" w:eastAsia="Calibri" w:hAnsi="Arial Nova" w:cs="Times New Roman"/>
          <w:sz w:val="24"/>
          <w:szCs w:val="24"/>
        </w:rPr>
        <w:tab/>
      </w:r>
      <w:r w:rsidRPr="00DD52E6">
        <w:rPr>
          <w:rFonts w:ascii="Arial Nova" w:eastAsia="Calibri" w:hAnsi="Arial Nova" w:cs="Times New Roman"/>
          <w:sz w:val="24"/>
          <w:szCs w:val="24"/>
        </w:rPr>
        <w:tab/>
      </w:r>
      <w:r w:rsidRPr="00DD52E6">
        <w:rPr>
          <w:rFonts w:ascii="Arial Nova" w:eastAsia="Calibri" w:hAnsi="Arial Nova" w:cs="Times New Roman"/>
          <w:sz w:val="24"/>
          <w:szCs w:val="24"/>
        </w:rPr>
        <w:tab/>
      </w:r>
      <w:r w:rsidRPr="00DD52E6">
        <w:rPr>
          <w:rFonts w:ascii="Arial Nova" w:eastAsia="Calibri" w:hAnsi="Arial Nova" w:cs="Times New Roman"/>
          <w:sz w:val="24"/>
          <w:szCs w:val="24"/>
        </w:rPr>
        <w:tab/>
      </w:r>
      <w:r w:rsidRPr="00DD52E6">
        <w:rPr>
          <w:rFonts w:ascii="Arial Nova" w:eastAsia="Calibri" w:hAnsi="Arial Nova" w:cs="Times New Roman"/>
          <w:sz w:val="24"/>
          <w:szCs w:val="24"/>
        </w:rPr>
        <w:tab/>
      </w:r>
      <w:r w:rsidRPr="00DD52E6">
        <w:rPr>
          <w:rFonts w:ascii="Arial Nova" w:eastAsia="Calibri" w:hAnsi="Arial Nova" w:cs="Times New Roman"/>
          <w:sz w:val="24"/>
          <w:szCs w:val="24"/>
        </w:rPr>
        <w:tab/>
      </w:r>
      <w:r w:rsidRPr="00DD52E6">
        <w:rPr>
          <w:rFonts w:ascii="Arial Nova" w:eastAsia="Calibri" w:hAnsi="Arial Nova" w:cs="Times New Roman"/>
          <w:sz w:val="24"/>
          <w:szCs w:val="24"/>
        </w:rPr>
        <w:tab/>
      </w:r>
      <w:r w:rsidR="00DD52E6">
        <w:rPr>
          <w:rFonts w:ascii="Arial Nova" w:eastAsia="Calibri" w:hAnsi="Arial Nova" w:cs="Times New Roman"/>
          <w:sz w:val="24"/>
          <w:szCs w:val="24"/>
        </w:rPr>
        <w:t xml:space="preserve">     </w:t>
      </w:r>
      <w:r w:rsidR="003805C3">
        <w:rPr>
          <w:rFonts w:ascii="Arial Nova" w:eastAsia="Calibri" w:hAnsi="Arial Nova" w:cs="Times New Roman"/>
          <w:sz w:val="24"/>
          <w:szCs w:val="24"/>
        </w:rPr>
        <w:t xml:space="preserve">     </w:t>
      </w:r>
      <w:r w:rsidR="00DD52E6">
        <w:rPr>
          <w:rFonts w:ascii="Arial Nova" w:eastAsia="Calibri" w:hAnsi="Arial Nova" w:cs="Times New Roman"/>
          <w:sz w:val="24"/>
          <w:szCs w:val="24"/>
        </w:rPr>
        <w:t xml:space="preserve"> Željko </w:t>
      </w:r>
      <w:proofErr w:type="spellStart"/>
      <w:r w:rsidR="00DD52E6">
        <w:rPr>
          <w:rFonts w:ascii="Arial Nova" w:eastAsia="Calibri" w:hAnsi="Arial Nova" w:cs="Times New Roman"/>
          <w:sz w:val="24"/>
          <w:szCs w:val="24"/>
        </w:rPr>
        <w:t>Radnić</w:t>
      </w:r>
      <w:proofErr w:type="spellEnd"/>
      <w:r w:rsidR="00DD52E6">
        <w:rPr>
          <w:rFonts w:ascii="Arial Nova" w:eastAsia="Calibri" w:hAnsi="Arial Nova" w:cs="Times New Roman"/>
          <w:sz w:val="24"/>
          <w:szCs w:val="24"/>
        </w:rPr>
        <w:t>, prof.</w:t>
      </w:r>
    </w:p>
    <w:p w14:paraId="0F625759" w14:textId="77777777" w:rsidR="004C3276" w:rsidRPr="00DD52E6" w:rsidRDefault="004C3276" w:rsidP="004C3276">
      <w:pPr>
        <w:spacing w:line="300" w:lineRule="atLeast"/>
        <w:jc w:val="both"/>
        <w:rPr>
          <w:rFonts w:ascii="Arial Nova" w:eastAsia="Calibri" w:hAnsi="Arial Nova" w:cs="Times New Roman"/>
          <w:sz w:val="24"/>
          <w:szCs w:val="24"/>
        </w:rPr>
      </w:pPr>
    </w:p>
    <w:p w14:paraId="4ABDA1CF" w14:textId="77777777" w:rsidR="004C3276" w:rsidRPr="00DD52E6" w:rsidRDefault="004C3276" w:rsidP="004C3276">
      <w:pPr>
        <w:spacing w:line="300" w:lineRule="atLeast"/>
        <w:jc w:val="both"/>
        <w:rPr>
          <w:rFonts w:ascii="Arial Nova" w:eastAsia="Calibri" w:hAnsi="Arial Nova" w:cs="Times New Roman"/>
          <w:sz w:val="24"/>
          <w:szCs w:val="24"/>
        </w:rPr>
      </w:pPr>
    </w:p>
    <w:p w14:paraId="67F5700B" w14:textId="13545F53" w:rsidR="004C3276" w:rsidRPr="00DD52E6" w:rsidRDefault="004C3276" w:rsidP="004C3276">
      <w:pPr>
        <w:spacing w:line="300" w:lineRule="atLeast"/>
        <w:jc w:val="both"/>
        <w:rPr>
          <w:rFonts w:ascii="Arial Nova" w:eastAsia="Calibri" w:hAnsi="Arial Nova" w:cs="Times New Roman"/>
          <w:sz w:val="24"/>
          <w:szCs w:val="24"/>
        </w:rPr>
      </w:pPr>
      <w:r w:rsidRPr="00DD52E6">
        <w:rPr>
          <w:rFonts w:ascii="Arial Nova" w:eastAsia="Calibri" w:hAnsi="Arial Nova" w:cs="Times New Roman"/>
          <w:sz w:val="24"/>
          <w:szCs w:val="24"/>
        </w:rPr>
        <w:tab/>
      </w:r>
      <w:r w:rsidRPr="00DD52E6">
        <w:rPr>
          <w:rFonts w:ascii="Arial Nova" w:eastAsia="Calibri" w:hAnsi="Arial Nova" w:cs="Times New Roman"/>
          <w:sz w:val="24"/>
          <w:szCs w:val="24"/>
        </w:rPr>
        <w:tab/>
      </w:r>
      <w:r w:rsidRPr="00DD52E6">
        <w:rPr>
          <w:rFonts w:ascii="Arial Nova" w:eastAsia="Calibri" w:hAnsi="Arial Nova" w:cs="Times New Roman"/>
          <w:sz w:val="24"/>
          <w:szCs w:val="24"/>
        </w:rPr>
        <w:tab/>
      </w:r>
      <w:r w:rsidRPr="00DD52E6">
        <w:rPr>
          <w:rFonts w:ascii="Arial Nova" w:eastAsia="Calibri" w:hAnsi="Arial Nova" w:cs="Times New Roman"/>
          <w:sz w:val="24"/>
          <w:szCs w:val="24"/>
        </w:rPr>
        <w:tab/>
      </w:r>
      <w:r w:rsidRPr="00DD52E6">
        <w:rPr>
          <w:rFonts w:ascii="Arial Nova" w:eastAsia="Calibri" w:hAnsi="Arial Nova" w:cs="Times New Roman"/>
          <w:sz w:val="24"/>
          <w:szCs w:val="24"/>
        </w:rPr>
        <w:tab/>
      </w:r>
      <w:r w:rsidRPr="00DD52E6">
        <w:rPr>
          <w:rFonts w:ascii="Arial Nova" w:eastAsia="Calibri" w:hAnsi="Arial Nova" w:cs="Times New Roman"/>
          <w:sz w:val="24"/>
          <w:szCs w:val="24"/>
        </w:rPr>
        <w:tab/>
      </w:r>
      <w:r w:rsidRPr="00DD52E6">
        <w:rPr>
          <w:rFonts w:ascii="Arial Nova" w:eastAsia="Calibri" w:hAnsi="Arial Nova" w:cs="Times New Roman"/>
          <w:sz w:val="24"/>
          <w:szCs w:val="24"/>
        </w:rPr>
        <w:tab/>
      </w:r>
      <w:r w:rsidRPr="00DD52E6">
        <w:rPr>
          <w:rFonts w:ascii="Arial Nova" w:eastAsia="Calibri" w:hAnsi="Arial Nova" w:cs="Times New Roman"/>
          <w:sz w:val="24"/>
          <w:szCs w:val="24"/>
        </w:rPr>
        <w:tab/>
      </w:r>
      <w:r w:rsidR="00DD52E6">
        <w:rPr>
          <w:rFonts w:ascii="Arial Nova" w:eastAsia="Calibri" w:hAnsi="Arial Nova" w:cs="Times New Roman"/>
          <w:sz w:val="24"/>
          <w:szCs w:val="24"/>
        </w:rPr>
        <w:t xml:space="preserve">                     </w:t>
      </w:r>
      <w:r w:rsidRPr="00DD52E6">
        <w:rPr>
          <w:rFonts w:ascii="Arial Nova" w:eastAsia="Calibri" w:hAnsi="Arial Nova" w:cs="Times New Roman"/>
          <w:sz w:val="24"/>
          <w:szCs w:val="24"/>
        </w:rPr>
        <w:t>Ravnatelj</w:t>
      </w:r>
    </w:p>
    <w:p w14:paraId="39EC0B72" w14:textId="33B31754" w:rsidR="004B6B76" w:rsidRPr="00DD52E6" w:rsidRDefault="004C3276" w:rsidP="004C3276">
      <w:pPr>
        <w:spacing w:line="300" w:lineRule="atLeast"/>
        <w:jc w:val="both"/>
        <w:rPr>
          <w:rFonts w:ascii="Arial Nova" w:eastAsia="Calibri" w:hAnsi="Arial Nova" w:cs="Times New Roman"/>
          <w:sz w:val="24"/>
          <w:szCs w:val="24"/>
        </w:rPr>
      </w:pPr>
      <w:r w:rsidRPr="00DD52E6">
        <w:rPr>
          <w:rFonts w:ascii="Arial Nova" w:eastAsia="Calibri" w:hAnsi="Arial Nova" w:cs="Times New Roman"/>
          <w:sz w:val="24"/>
          <w:szCs w:val="24"/>
        </w:rPr>
        <w:tab/>
      </w:r>
      <w:r w:rsidRPr="00DD52E6">
        <w:rPr>
          <w:rFonts w:ascii="Arial Nova" w:eastAsia="Calibri" w:hAnsi="Arial Nova" w:cs="Times New Roman"/>
          <w:sz w:val="24"/>
          <w:szCs w:val="24"/>
        </w:rPr>
        <w:tab/>
      </w:r>
      <w:r w:rsidRPr="00DD52E6">
        <w:rPr>
          <w:rFonts w:ascii="Arial Nova" w:eastAsia="Calibri" w:hAnsi="Arial Nova" w:cs="Times New Roman"/>
          <w:sz w:val="24"/>
          <w:szCs w:val="24"/>
        </w:rPr>
        <w:tab/>
      </w:r>
      <w:r w:rsidRPr="00DD52E6">
        <w:rPr>
          <w:rFonts w:ascii="Arial Nova" w:eastAsia="Calibri" w:hAnsi="Arial Nova" w:cs="Times New Roman"/>
          <w:sz w:val="24"/>
          <w:szCs w:val="24"/>
        </w:rPr>
        <w:tab/>
      </w:r>
      <w:r w:rsidRPr="00DD52E6">
        <w:rPr>
          <w:rFonts w:ascii="Arial Nova" w:eastAsia="Calibri" w:hAnsi="Arial Nova" w:cs="Times New Roman"/>
          <w:sz w:val="24"/>
          <w:szCs w:val="24"/>
        </w:rPr>
        <w:tab/>
      </w:r>
      <w:r w:rsidRPr="00DD52E6">
        <w:rPr>
          <w:rFonts w:ascii="Arial Nova" w:eastAsia="Calibri" w:hAnsi="Arial Nova" w:cs="Times New Roman"/>
          <w:sz w:val="24"/>
          <w:szCs w:val="24"/>
        </w:rPr>
        <w:tab/>
      </w:r>
      <w:r w:rsidRPr="00DD52E6">
        <w:rPr>
          <w:rFonts w:ascii="Arial Nova" w:eastAsia="Calibri" w:hAnsi="Arial Nova" w:cs="Times New Roman"/>
          <w:sz w:val="24"/>
          <w:szCs w:val="24"/>
        </w:rPr>
        <w:tab/>
      </w:r>
      <w:r w:rsidRPr="00DD52E6">
        <w:rPr>
          <w:rFonts w:ascii="Arial Nova" w:eastAsia="Calibri" w:hAnsi="Arial Nova" w:cs="Times New Roman"/>
          <w:sz w:val="24"/>
          <w:szCs w:val="24"/>
        </w:rPr>
        <w:tab/>
      </w:r>
      <w:r w:rsidR="00DD52E6">
        <w:rPr>
          <w:rFonts w:ascii="Arial Nova" w:eastAsia="Calibri" w:hAnsi="Arial Nova" w:cs="Times New Roman"/>
          <w:sz w:val="24"/>
          <w:szCs w:val="24"/>
        </w:rPr>
        <w:t xml:space="preserve">Ivan Čelebić, </w:t>
      </w:r>
      <w:proofErr w:type="spellStart"/>
      <w:r w:rsidR="00DD52E6">
        <w:rPr>
          <w:rFonts w:ascii="Arial Nova" w:eastAsia="Calibri" w:hAnsi="Arial Nova" w:cs="Times New Roman"/>
          <w:sz w:val="24"/>
          <w:szCs w:val="24"/>
        </w:rPr>
        <w:t>mag.educ.philol.germ</w:t>
      </w:r>
      <w:proofErr w:type="spellEnd"/>
      <w:r w:rsidR="00DD52E6">
        <w:rPr>
          <w:rFonts w:ascii="Arial Nova" w:eastAsia="Calibri" w:hAnsi="Arial Nova" w:cs="Times New Roman"/>
          <w:sz w:val="24"/>
          <w:szCs w:val="24"/>
        </w:rPr>
        <w:t>.</w:t>
      </w:r>
    </w:p>
    <w:p w14:paraId="2F7FE291" w14:textId="77777777" w:rsidR="004B6B76" w:rsidRPr="00DD52E6" w:rsidRDefault="004B6B76" w:rsidP="004B6B76">
      <w:pPr>
        <w:spacing w:line="300" w:lineRule="atLeast"/>
        <w:rPr>
          <w:rFonts w:ascii="Arial Nova" w:eastAsia="Calibri" w:hAnsi="Arial Nova" w:cs="Times New Roman"/>
          <w:sz w:val="24"/>
          <w:szCs w:val="24"/>
        </w:rPr>
      </w:pPr>
    </w:p>
    <w:p w14:paraId="68C313F7" w14:textId="77777777" w:rsidR="004B6B76" w:rsidRPr="00DD52E6" w:rsidRDefault="004B6B76" w:rsidP="004B6B76">
      <w:pPr>
        <w:rPr>
          <w:rFonts w:ascii="Arial Nova" w:hAnsi="Arial Nova" w:cs="Times New Roman"/>
          <w:sz w:val="24"/>
          <w:szCs w:val="24"/>
        </w:rPr>
      </w:pPr>
    </w:p>
    <w:p w14:paraId="6E8FD84C" w14:textId="77777777" w:rsidR="006B7A66" w:rsidRPr="00DD52E6" w:rsidRDefault="006B7A66">
      <w:pPr>
        <w:rPr>
          <w:rFonts w:ascii="Arial Nova" w:hAnsi="Arial Nova" w:cs="Times New Roman"/>
          <w:sz w:val="24"/>
          <w:szCs w:val="24"/>
        </w:rPr>
      </w:pPr>
    </w:p>
    <w:sectPr w:rsidR="006B7A66" w:rsidRPr="00DD52E6" w:rsidSect="004B6B76">
      <w:footerReference w:type="default" r:id="rId10"/>
      <w:footerReference w:type="first" r:id="rId11"/>
      <w:pgSz w:w="11906" w:h="16838"/>
      <w:pgMar w:top="1134" w:right="1134"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03FA98" w14:textId="77777777" w:rsidR="00E434D7" w:rsidRDefault="00E434D7">
      <w:r>
        <w:separator/>
      </w:r>
    </w:p>
  </w:endnote>
  <w:endnote w:type="continuationSeparator" w:id="0">
    <w:p w14:paraId="665F5FC4" w14:textId="77777777" w:rsidR="00E434D7" w:rsidRDefault="00E43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ova">
    <w:altName w:val="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4165168"/>
      <w:docPartObj>
        <w:docPartGallery w:val="Page Numbers (Bottom of Page)"/>
        <w:docPartUnique/>
      </w:docPartObj>
    </w:sdtPr>
    <w:sdtEndPr/>
    <w:sdtContent>
      <w:p w14:paraId="71E8FAE1" w14:textId="34ADB5B5" w:rsidR="00EF2806" w:rsidRDefault="00EF2806">
        <w:pPr>
          <w:pStyle w:val="Podnoje"/>
          <w:jc w:val="right"/>
        </w:pPr>
        <w:r>
          <w:fldChar w:fldCharType="begin"/>
        </w:r>
        <w:r>
          <w:instrText>PAGE   \* MERGEFORMAT</w:instrText>
        </w:r>
        <w:r>
          <w:fldChar w:fldCharType="separate"/>
        </w:r>
        <w:r w:rsidR="002F7E02">
          <w:rPr>
            <w:noProof/>
          </w:rPr>
          <w:t>5</w:t>
        </w:r>
        <w:r>
          <w:fldChar w:fldCharType="end"/>
        </w:r>
      </w:p>
    </w:sdtContent>
  </w:sdt>
  <w:p w14:paraId="1CA07DC7" w14:textId="45232FAE" w:rsidR="004B6B76" w:rsidRDefault="004B6B76" w:rsidP="00621F10">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3841929"/>
      <w:docPartObj>
        <w:docPartGallery w:val="Page Numbers (Bottom of Page)"/>
        <w:docPartUnique/>
      </w:docPartObj>
    </w:sdtPr>
    <w:sdtEndPr/>
    <w:sdtContent>
      <w:p w14:paraId="6178548F" w14:textId="0AC6F9A6" w:rsidR="00EF2806" w:rsidRDefault="00EF2806">
        <w:pPr>
          <w:pStyle w:val="Podnoje"/>
          <w:jc w:val="right"/>
        </w:pPr>
        <w:r>
          <w:fldChar w:fldCharType="begin"/>
        </w:r>
        <w:r>
          <w:instrText>PAGE   \* MERGEFORMAT</w:instrText>
        </w:r>
        <w:r>
          <w:fldChar w:fldCharType="separate"/>
        </w:r>
        <w:r w:rsidR="002F7E02">
          <w:rPr>
            <w:noProof/>
          </w:rPr>
          <w:t>1</w:t>
        </w:r>
        <w:r>
          <w:fldChar w:fldCharType="end"/>
        </w:r>
      </w:p>
    </w:sdtContent>
  </w:sdt>
  <w:p w14:paraId="7331EE02" w14:textId="1D4454DD" w:rsidR="00621F10" w:rsidRDefault="00621F10" w:rsidP="00621F10">
    <w:pPr>
      <w:pStyle w:val="Podnoj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B05CE4" w14:textId="77777777" w:rsidR="00E434D7" w:rsidRDefault="00E434D7">
      <w:r>
        <w:separator/>
      </w:r>
    </w:p>
  </w:footnote>
  <w:footnote w:type="continuationSeparator" w:id="0">
    <w:p w14:paraId="161700B0" w14:textId="77777777" w:rsidR="00E434D7" w:rsidRDefault="00E434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084EBCA"/>
    <w:multiLevelType w:val="multilevel"/>
    <w:tmpl w:val="482C2064"/>
    <w:lvl w:ilvl="0">
      <w:start w:val="1"/>
      <w:numFmt w:val="decimal"/>
      <w:lvlText w:val="%1."/>
      <w:lvlJc w:val="left"/>
      <w:pPr>
        <w:tabs>
          <w:tab w:val="left" w:pos="0"/>
        </w:tabs>
        <w:ind w:left="720" w:hanging="360"/>
      </w:pPr>
      <w:rPr>
        <w:rFonts w:ascii="Calibri" w:eastAsia="Calibri" w:hAnsi="Calibri" w:cs="Calibri"/>
        <w:b w:val="0"/>
        <w:i w:val="0"/>
        <w:strike w:val="0"/>
        <w:dstrike w:val="0"/>
        <w:color w:val="auto"/>
        <w:w w:val="100"/>
        <w:sz w:val="22"/>
      </w:rPr>
    </w:lvl>
    <w:lvl w:ilvl="1">
      <w:numFmt w:val="bullet"/>
      <w:lvlText w:val="o"/>
      <w:lvlJc w:val="left"/>
      <w:pPr>
        <w:tabs>
          <w:tab w:val="left" w:pos="0"/>
        </w:tabs>
        <w:ind w:left="1440" w:hanging="360"/>
      </w:pPr>
      <w:rPr>
        <w:rFonts w:ascii="Courier New" w:eastAsia="Courier New" w:hAnsi="Courier New" w:cs="Courier New"/>
        <w:b w:val="0"/>
      </w:rPr>
    </w:lvl>
    <w:lvl w:ilvl="2">
      <w:numFmt w:val="bullet"/>
      <w:lvlText w:val=""/>
      <w:lvlJc w:val="left"/>
      <w:pPr>
        <w:tabs>
          <w:tab w:val="left" w:pos="0"/>
        </w:tabs>
        <w:ind w:left="2160" w:hanging="360"/>
      </w:pPr>
      <w:rPr>
        <w:rFonts w:ascii="Wingdings" w:eastAsia="Wingdings" w:hAnsi="Wingdings" w:cs="Wingdings"/>
        <w:b w:val="0"/>
      </w:rPr>
    </w:lvl>
    <w:lvl w:ilvl="3">
      <w:numFmt w:val="bullet"/>
      <w:lvlText w:val=""/>
      <w:lvlJc w:val="left"/>
      <w:pPr>
        <w:tabs>
          <w:tab w:val="left" w:pos="0"/>
        </w:tabs>
        <w:ind w:left="2880" w:hanging="360"/>
      </w:pPr>
      <w:rPr>
        <w:rFonts w:ascii="Symbol" w:eastAsia="Symbol" w:hAnsi="Symbol" w:cs="Symbol"/>
        <w:b w:val="0"/>
      </w:rPr>
    </w:lvl>
    <w:lvl w:ilvl="4">
      <w:numFmt w:val="bullet"/>
      <w:lvlText w:val="o"/>
      <w:lvlJc w:val="left"/>
      <w:pPr>
        <w:tabs>
          <w:tab w:val="left" w:pos="0"/>
        </w:tabs>
        <w:ind w:left="3600" w:hanging="360"/>
      </w:pPr>
      <w:rPr>
        <w:rFonts w:ascii="Courier New" w:eastAsia="Courier New" w:hAnsi="Courier New" w:cs="Courier New"/>
        <w:b w:val="0"/>
      </w:rPr>
    </w:lvl>
    <w:lvl w:ilvl="5">
      <w:numFmt w:val="bullet"/>
      <w:lvlText w:val=""/>
      <w:lvlJc w:val="left"/>
      <w:pPr>
        <w:tabs>
          <w:tab w:val="left" w:pos="0"/>
        </w:tabs>
        <w:ind w:left="4320" w:hanging="360"/>
      </w:pPr>
      <w:rPr>
        <w:rFonts w:ascii="Wingdings" w:eastAsia="Wingdings" w:hAnsi="Wingdings" w:cs="Wingdings"/>
        <w:b w:val="0"/>
      </w:rPr>
    </w:lvl>
    <w:lvl w:ilvl="6">
      <w:numFmt w:val="bullet"/>
      <w:lvlText w:val=""/>
      <w:lvlJc w:val="left"/>
      <w:pPr>
        <w:tabs>
          <w:tab w:val="left" w:pos="0"/>
        </w:tabs>
        <w:ind w:left="5040" w:hanging="360"/>
      </w:pPr>
      <w:rPr>
        <w:rFonts w:ascii="Symbol" w:eastAsia="Symbol" w:hAnsi="Symbol" w:cs="Symbol"/>
        <w:b w:val="0"/>
      </w:rPr>
    </w:lvl>
    <w:lvl w:ilvl="7">
      <w:numFmt w:val="bullet"/>
      <w:lvlText w:val="o"/>
      <w:lvlJc w:val="left"/>
      <w:pPr>
        <w:tabs>
          <w:tab w:val="left" w:pos="0"/>
        </w:tabs>
        <w:ind w:left="5760" w:hanging="360"/>
      </w:pPr>
      <w:rPr>
        <w:rFonts w:ascii="Courier New" w:eastAsia="Courier New" w:hAnsi="Courier New" w:cs="Courier New"/>
        <w:b w:val="0"/>
      </w:rPr>
    </w:lvl>
    <w:lvl w:ilvl="8">
      <w:numFmt w:val="bullet"/>
      <w:lvlText w:val=""/>
      <w:lvlJc w:val="left"/>
      <w:pPr>
        <w:tabs>
          <w:tab w:val="left" w:pos="0"/>
        </w:tabs>
        <w:ind w:left="6480" w:hanging="360"/>
      </w:pPr>
      <w:rPr>
        <w:rFonts w:ascii="Wingdings" w:eastAsia="Wingdings" w:hAnsi="Wingdings" w:cs="Wingdings"/>
        <w:b w:val="0"/>
      </w:rPr>
    </w:lvl>
  </w:abstractNum>
  <w:abstractNum w:abstractNumId="1" w15:restartNumberingAfterBreak="0">
    <w:nsid w:val="0C430761"/>
    <w:multiLevelType w:val="hybridMultilevel"/>
    <w:tmpl w:val="626AEE9C"/>
    <w:lvl w:ilvl="0" w:tplc="9CA025AA">
      <w:start w:val="1"/>
      <w:numFmt w:val="decimal"/>
      <w:lvlText w:val="%1."/>
      <w:lvlJc w:val="left"/>
      <w:pPr>
        <w:ind w:left="720" w:hanging="360"/>
      </w:pPr>
      <w:rPr>
        <w:rFonts w:eastAsia="Calibri"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B19520A"/>
    <w:multiLevelType w:val="hybridMultilevel"/>
    <w:tmpl w:val="C5C486D6"/>
    <w:lvl w:ilvl="0" w:tplc="C2223788">
      <w:start w:val="1"/>
      <w:numFmt w:val="upperRoman"/>
      <w:lvlText w:val="%1."/>
      <w:lvlJc w:val="left"/>
      <w:pPr>
        <w:ind w:left="1080" w:hanging="720"/>
      </w:pPr>
      <w:rPr>
        <w:rFonts w:hint="default"/>
        <w:color w:val="2F5496" w:themeColor="accent1" w:themeShade="BF"/>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31165BFB"/>
    <w:multiLevelType w:val="hybridMultilevel"/>
    <w:tmpl w:val="D2C448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3E9B65A9"/>
    <w:multiLevelType w:val="multilevel"/>
    <w:tmpl w:val="ADB21BFA"/>
    <w:lvl w:ilvl="0">
      <w:numFmt w:val="bullet"/>
      <w:lvlText w:val="-"/>
      <w:lvlJc w:val="left"/>
      <w:pPr>
        <w:tabs>
          <w:tab w:val="left" w:pos="0"/>
        </w:tabs>
        <w:spacing w:line="300" w:lineRule="atLeast"/>
        <w:ind w:left="720" w:hanging="360"/>
      </w:pPr>
      <w:rPr>
        <w:rFonts w:ascii="Times New Roman" w:eastAsia="Calibri" w:hAnsi="Times New Roman"/>
        <w:b w:val="0"/>
        <w:i w:val="0"/>
        <w:strike w:val="0"/>
        <w:dstrike w:val="0"/>
        <w:color w:val="auto"/>
        <w:w w:val="100"/>
        <w:sz w:val="22"/>
      </w:rPr>
    </w:lvl>
    <w:lvl w:ilvl="1">
      <w:numFmt w:val="bullet"/>
      <w:lvlText w:val="o"/>
      <w:lvlJc w:val="left"/>
      <w:pPr>
        <w:tabs>
          <w:tab w:val="left" w:pos="0"/>
        </w:tabs>
        <w:ind w:left="1440" w:hanging="360"/>
      </w:pPr>
      <w:rPr>
        <w:rFonts w:ascii="Courier New" w:hAnsi="Courier New"/>
        <w:b w:val="0"/>
      </w:rPr>
    </w:lvl>
    <w:lvl w:ilvl="2">
      <w:numFmt w:val="bullet"/>
      <w:lvlText w:val=""/>
      <w:lvlJc w:val="left"/>
      <w:pPr>
        <w:tabs>
          <w:tab w:val="left" w:pos="0"/>
        </w:tabs>
        <w:ind w:left="2160" w:hanging="360"/>
      </w:pPr>
      <w:rPr>
        <w:rFonts w:ascii="Wingdings" w:hAnsi="Wingdings"/>
        <w:b w:val="0"/>
      </w:rPr>
    </w:lvl>
    <w:lvl w:ilvl="3">
      <w:numFmt w:val="bullet"/>
      <w:lvlText w:val=""/>
      <w:lvlJc w:val="left"/>
      <w:pPr>
        <w:tabs>
          <w:tab w:val="left" w:pos="0"/>
        </w:tabs>
        <w:ind w:left="2880" w:hanging="360"/>
      </w:pPr>
      <w:rPr>
        <w:rFonts w:ascii="Symbol" w:hAnsi="Symbol"/>
        <w:b w:val="0"/>
      </w:rPr>
    </w:lvl>
    <w:lvl w:ilvl="4">
      <w:numFmt w:val="bullet"/>
      <w:lvlText w:val="o"/>
      <w:lvlJc w:val="left"/>
      <w:pPr>
        <w:tabs>
          <w:tab w:val="left" w:pos="0"/>
        </w:tabs>
        <w:ind w:left="3600" w:hanging="360"/>
      </w:pPr>
      <w:rPr>
        <w:rFonts w:ascii="Courier New" w:hAnsi="Courier New"/>
        <w:b w:val="0"/>
      </w:rPr>
    </w:lvl>
    <w:lvl w:ilvl="5">
      <w:numFmt w:val="bullet"/>
      <w:lvlText w:val=""/>
      <w:lvlJc w:val="left"/>
      <w:pPr>
        <w:tabs>
          <w:tab w:val="left" w:pos="0"/>
        </w:tabs>
        <w:ind w:left="4320" w:hanging="360"/>
      </w:pPr>
      <w:rPr>
        <w:rFonts w:ascii="Wingdings" w:hAnsi="Wingdings"/>
        <w:b w:val="0"/>
      </w:rPr>
    </w:lvl>
    <w:lvl w:ilvl="6">
      <w:numFmt w:val="bullet"/>
      <w:lvlText w:val=""/>
      <w:lvlJc w:val="left"/>
      <w:pPr>
        <w:tabs>
          <w:tab w:val="left" w:pos="0"/>
        </w:tabs>
        <w:ind w:left="5040" w:hanging="360"/>
      </w:pPr>
      <w:rPr>
        <w:rFonts w:ascii="Symbol" w:hAnsi="Symbol"/>
        <w:b w:val="0"/>
      </w:rPr>
    </w:lvl>
    <w:lvl w:ilvl="7">
      <w:numFmt w:val="bullet"/>
      <w:lvlText w:val="o"/>
      <w:lvlJc w:val="left"/>
      <w:pPr>
        <w:tabs>
          <w:tab w:val="left" w:pos="0"/>
        </w:tabs>
        <w:ind w:left="5760" w:hanging="360"/>
      </w:pPr>
      <w:rPr>
        <w:rFonts w:ascii="Courier New" w:hAnsi="Courier New"/>
        <w:b w:val="0"/>
      </w:rPr>
    </w:lvl>
    <w:lvl w:ilvl="8">
      <w:numFmt w:val="bullet"/>
      <w:lvlText w:val=""/>
      <w:lvlJc w:val="left"/>
      <w:pPr>
        <w:tabs>
          <w:tab w:val="left" w:pos="0"/>
        </w:tabs>
        <w:ind w:left="6480" w:hanging="360"/>
      </w:pPr>
      <w:rPr>
        <w:rFonts w:ascii="Wingdings" w:hAnsi="Wingdings"/>
        <w:b w:val="0"/>
      </w:rPr>
    </w:lvl>
  </w:abstractNum>
  <w:abstractNum w:abstractNumId="5" w15:restartNumberingAfterBreak="0">
    <w:nsid w:val="47C46239"/>
    <w:multiLevelType w:val="hybridMultilevel"/>
    <w:tmpl w:val="E2B6E4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B76"/>
    <w:rsid w:val="00025FD2"/>
    <w:rsid w:val="000D4921"/>
    <w:rsid w:val="001758B9"/>
    <w:rsid w:val="001B3B42"/>
    <w:rsid w:val="001D7BE3"/>
    <w:rsid w:val="001E54D9"/>
    <w:rsid w:val="002515CF"/>
    <w:rsid w:val="00294819"/>
    <w:rsid w:val="002F7E02"/>
    <w:rsid w:val="00351110"/>
    <w:rsid w:val="003573AF"/>
    <w:rsid w:val="003805C3"/>
    <w:rsid w:val="00401C59"/>
    <w:rsid w:val="00491A78"/>
    <w:rsid w:val="004B6B76"/>
    <w:rsid w:val="004C3276"/>
    <w:rsid w:val="00550B21"/>
    <w:rsid w:val="00580D47"/>
    <w:rsid w:val="005C0401"/>
    <w:rsid w:val="005C5D9C"/>
    <w:rsid w:val="005C619C"/>
    <w:rsid w:val="005E4AED"/>
    <w:rsid w:val="00602930"/>
    <w:rsid w:val="00602E5E"/>
    <w:rsid w:val="00621F10"/>
    <w:rsid w:val="00631951"/>
    <w:rsid w:val="0069262B"/>
    <w:rsid w:val="006B7A66"/>
    <w:rsid w:val="006E26A9"/>
    <w:rsid w:val="007529A8"/>
    <w:rsid w:val="00786A19"/>
    <w:rsid w:val="007E2A8E"/>
    <w:rsid w:val="007E4926"/>
    <w:rsid w:val="008327E0"/>
    <w:rsid w:val="00841DE4"/>
    <w:rsid w:val="00881CAD"/>
    <w:rsid w:val="00906B92"/>
    <w:rsid w:val="009372F6"/>
    <w:rsid w:val="009B0FC0"/>
    <w:rsid w:val="009B2A5B"/>
    <w:rsid w:val="00A60DE2"/>
    <w:rsid w:val="00AB7F80"/>
    <w:rsid w:val="00AE0DB8"/>
    <w:rsid w:val="00AF39D0"/>
    <w:rsid w:val="00B15744"/>
    <w:rsid w:val="00B25917"/>
    <w:rsid w:val="00B5080A"/>
    <w:rsid w:val="00BC5D8D"/>
    <w:rsid w:val="00C97644"/>
    <w:rsid w:val="00CA5805"/>
    <w:rsid w:val="00CB18A5"/>
    <w:rsid w:val="00D747AB"/>
    <w:rsid w:val="00DD52E6"/>
    <w:rsid w:val="00E02E3D"/>
    <w:rsid w:val="00E04D75"/>
    <w:rsid w:val="00E34A26"/>
    <w:rsid w:val="00E434D7"/>
    <w:rsid w:val="00E800D7"/>
    <w:rsid w:val="00E907BA"/>
    <w:rsid w:val="00EB3154"/>
    <w:rsid w:val="00EE51FD"/>
    <w:rsid w:val="00EF2806"/>
    <w:rsid w:val="00EF6656"/>
    <w:rsid w:val="00F74439"/>
    <w:rsid w:val="00F9781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BDB65"/>
  <w15:chartTrackingRefBased/>
  <w15:docId w15:val="{1F75F9BF-4A7E-4B0C-B857-7072D28A0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6B76"/>
    <w:pPr>
      <w:spacing w:after="0" w:line="240" w:lineRule="auto"/>
    </w:pPr>
    <w:rPr>
      <w:rFonts w:ascii="Arial" w:eastAsia="Times New Roman" w:hAnsi="Arial" w:cs="Calibri"/>
      <w:kern w:val="0"/>
      <w:lang w:eastAsia="hr-HR"/>
      <w14:ligatures w14:val="none"/>
    </w:rPr>
  </w:style>
  <w:style w:type="paragraph" w:styleId="Naslov1">
    <w:name w:val="heading 1"/>
    <w:basedOn w:val="Normal"/>
    <w:next w:val="Normal"/>
    <w:link w:val="Naslov1Char"/>
    <w:uiPriority w:val="9"/>
    <w:qFormat/>
    <w:rsid w:val="004B6B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4B6B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4B6B76"/>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4B6B76"/>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4B6B76"/>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4B6B76"/>
    <w:pPr>
      <w:keepNext/>
      <w:keepLines/>
      <w:spacing w:before="4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4B6B76"/>
    <w:pPr>
      <w:keepNext/>
      <w:keepLines/>
      <w:spacing w:before="4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4B6B76"/>
    <w:pPr>
      <w:keepNext/>
      <w:keepLines/>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4B6B76"/>
    <w:pPr>
      <w:keepNext/>
      <w:keepLines/>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4B6B76"/>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4B6B76"/>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4B6B76"/>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4B6B76"/>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4B6B76"/>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4B6B76"/>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4B6B76"/>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4B6B76"/>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4B6B76"/>
    <w:rPr>
      <w:rFonts w:eastAsiaTheme="majorEastAsia" w:cstheme="majorBidi"/>
      <w:color w:val="272727" w:themeColor="text1" w:themeTint="D8"/>
    </w:rPr>
  </w:style>
  <w:style w:type="paragraph" w:styleId="Naslov">
    <w:name w:val="Title"/>
    <w:basedOn w:val="Normal"/>
    <w:next w:val="Normal"/>
    <w:link w:val="NaslovChar"/>
    <w:uiPriority w:val="10"/>
    <w:qFormat/>
    <w:rsid w:val="004B6B76"/>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4B6B76"/>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4B6B76"/>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4B6B7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4B6B76"/>
    <w:pPr>
      <w:spacing w:before="160"/>
      <w:jc w:val="center"/>
    </w:pPr>
    <w:rPr>
      <w:i/>
      <w:iCs/>
      <w:color w:val="404040" w:themeColor="text1" w:themeTint="BF"/>
    </w:rPr>
  </w:style>
  <w:style w:type="character" w:customStyle="1" w:styleId="CitatChar">
    <w:name w:val="Citat Char"/>
    <w:basedOn w:val="Zadanifontodlomka"/>
    <w:link w:val="Citat"/>
    <w:uiPriority w:val="29"/>
    <w:rsid w:val="004B6B76"/>
    <w:rPr>
      <w:i/>
      <w:iCs/>
      <w:color w:val="404040" w:themeColor="text1" w:themeTint="BF"/>
    </w:rPr>
  </w:style>
  <w:style w:type="paragraph" w:styleId="Odlomakpopisa">
    <w:name w:val="List Paragraph"/>
    <w:basedOn w:val="Normal"/>
    <w:qFormat/>
    <w:rsid w:val="004B6B76"/>
    <w:pPr>
      <w:ind w:left="720"/>
      <w:contextualSpacing/>
    </w:pPr>
  </w:style>
  <w:style w:type="character" w:styleId="Jakoisticanje">
    <w:name w:val="Intense Emphasis"/>
    <w:basedOn w:val="Zadanifontodlomka"/>
    <w:uiPriority w:val="21"/>
    <w:qFormat/>
    <w:rsid w:val="004B6B76"/>
    <w:rPr>
      <w:i/>
      <w:iCs/>
      <w:color w:val="2F5496" w:themeColor="accent1" w:themeShade="BF"/>
    </w:rPr>
  </w:style>
  <w:style w:type="paragraph" w:styleId="Naglaencitat">
    <w:name w:val="Intense Quote"/>
    <w:basedOn w:val="Normal"/>
    <w:next w:val="Normal"/>
    <w:link w:val="NaglaencitatChar"/>
    <w:uiPriority w:val="30"/>
    <w:qFormat/>
    <w:rsid w:val="004B6B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4B6B76"/>
    <w:rPr>
      <w:i/>
      <w:iCs/>
      <w:color w:val="2F5496" w:themeColor="accent1" w:themeShade="BF"/>
    </w:rPr>
  </w:style>
  <w:style w:type="character" w:styleId="Istaknutareferenca">
    <w:name w:val="Intense Reference"/>
    <w:basedOn w:val="Zadanifontodlomka"/>
    <w:uiPriority w:val="32"/>
    <w:qFormat/>
    <w:rsid w:val="004B6B76"/>
    <w:rPr>
      <w:b/>
      <w:bCs/>
      <w:smallCaps/>
      <w:color w:val="2F5496" w:themeColor="accent1" w:themeShade="BF"/>
      <w:spacing w:val="5"/>
    </w:rPr>
  </w:style>
  <w:style w:type="paragraph" w:styleId="Zaglavlje">
    <w:name w:val="header"/>
    <w:basedOn w:val="Normal"/>
    <w:link w:val="ZaglavljeChar"/>
    <w:uiPriority w:val="99"/>
    <w:unhideWhenUsed/>
    <w:rsid w:val="00621F10"/>
    <w:pPr>
      <w:tabs>
        <w:tab w:val="center" w:pos="4536"/>
        <w:tab w:val="right" w:pos="9072"/>
      </w:tabs>
    </w:pPr>
  </w:style>
  <w:style w:type="character" w:customStyle="1" w:styleId="ZaglavljeChar">
    <w:name w:val="Zaglavlje Char"/>
    <w:basedOn w:val="Zadanifontodlomka"/>
    <w:link w:val="Zaglavlje"/>
    <w:uiPriority w:val="99"/>
    <w:rsid w:val="00621F10"/>
    <w:rPr>
      <w:rFonts w:ascii="Arial" w:eastAsia="Times New Roman" w:hAnsi="Arial" w:cs="Calibri"/>
      <w:kern w:val="0"/>
      <w:lang w:eastAsia="hr-HR"/>
      <w14:ligatures w14:val="none"/>
    </w:rPr>
  </w:style>
  <w:style w:type="paragraph" w:styleId="Podnoje">
    <w:name w:val="footer"/>
    <w:basedOn w:val="Normal"/>
    <w:link w:val="PodnojeChar"/>
    <w:uiPriority w:val="99"/>
    <w:unhideWhenUsed/>
    <w:rsid w:val="00621F10"/>
    <w:pPr>
      <w:tabs>
        <w:tab w:val="center" w:pos="4536"/>
        <w:tab w:val="right" w:pos="9072"/>
      </w:tabs>
    </w:pPr>
  </w:style>
  <w:style w:type="character" w:customStyle="1" w:styleId="PodnojeChar">
    <w:name w:val="Podnožje Char"/>
    <w:basedOn w:val="Zadanifontodlomka"/>
    <w:link w:val="Podnoje"/>
    <w:uiPriority w:val="99"/>
    <w:rsid w:val="00621F10"/>
    <w:rPr>
      <w:rFonts w:ascii="Arial" w:eastAsia="Times New Roman" w:hAnsi="Arial" w:cs="Calibri"/>
      <w:kern w:val="0"/>
      <w:lang w:eastAsia="hr-HR"/>
      <w14:ligatures w14:val="none"/>
    </w:rPr>
  </w:style>
  <w:style w:type="paragraph" w:styleId="Tekstbalonia">
    <w:name w:val="Balloon Text"/>
    <w:basedOn w:val="Normal"/>
    <w:link w:val="TekstbaloniaChar"/>
    <w:uiPriority w:val="99"/>
    <w:semiHidden/>
    <w:unhideWhenUsed/>
    <w:rsid w:val="00E907BA"/>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E907BA"/>
    <w:rPr>
      <w:rFonts w:ascii="Segoe UI" w:eastAsia="Times New Roman" w:hAnsi="Segoe UI" w:cs="Segoe UI"/>
      <w:kern w:val="0"/>
      <w:sz w:val="18"/>
      <w:szCs w:val="18"/>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64FCA1D0D1EBD4CA1273680187567CF" ma:contentTypeVersion="1" ma:contentTypeDescription="Stvaranje novog dokumenta." ma:contentTypeScope="" ma:versionID="5cbaf3a21a33e39e2a1a2a479a267402">
  <xsd:schema xmlns:xsd="http://www.w3.org/2001/XMLSchema" xmlns:xs="http://www.w3.org/2001/XMLSchema" xmlns:p="http://schemas.microsoft.com/office/2006/metadata/properties" xmlns:ns3="d833b366-febf-4347-8315-326720dacab5" targetNamespace="http://schemas.microsoft.com/office/2006/metadata/properties" ma:root="true" ma:fieldsID="76dae0feb32bdea80f201c7bae92ec4a" ns3:_="">
    <xsd:import namespace="d833b366-febf-4347-8315-326720dacab5"/>
    <xsd:element name="properties">
      <xsd:complexType>
        <xsd:sequence>
          <xsd:element name="documentManagement">
            <xsd:complexType>
              <xsd:all>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33b366-febf-4347-8315-326720dacab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AEC7E9-5596-462E-8D11-0541E6B329B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42764B9-E8F8-460C-A0C1-40C750D8DB3D}">
  <ds:schemaRefs>
    <ds:schemaRef ds:uri="http://schemas.microsoft.com/sharepoint/v3/contenttype/forms"/>
  </ds:schemaRefs>
</ds:datastoreItem>
</file>

<file path=customXml/itemProps3.xml><?xml version="1.0" encoding="utf-8"?>
<ds:datastoreItem xmlns:ds="http://schemas.openxmlformats.org/officeDocument/2006/customXml" ds:itemID="{F2B1984E-CD10-4A33-B3E2-02EC475C8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33b366-febf-4347-8315-326720daca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2559</Words>
  <Characters>14587</Characters>
  <Application>Microsoft Office Word</Application>
  <DocSecurity>0</DocSecurity>
  <Lines>121</Lines>
  <Paragraphs>34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Dunja  Šarić | RIF.HR</dc:creator>
  <cp:keywords/>
  <dc:description/>
  <cp:lastModifiedBy>Tajnistvo</cp:lastModifiedBy>
  <cp:revision>4</cp:revision>
  <cp:lastPrinted>2026-07-01T06:59:00Z</cp:lastPrinted>
  <dcterms:created xsi:type="dcterms:W3CDTF">2026-07-13T07:02:00Z</dcterms:created>
  <dcterms:modified xsi:type="dcterms:W3CDTF">2026-09-01T10:53:00Z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0x010100B64FCA1D0D1EBD4CA1273680187567CF</vt:lpwstr>
  </property>
</Properties>
</file>