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53DE4" w14:textId="77777777" w:rsidR="00FF3F92" w:rsidRDefault="00FF3F92" w:rsidP="00FF3F92">
      <w:pPr>
        <w:pStyle w:val="Bezproreda"/>
        <w:rPr>
          <w:rStyle w:val="Hiperveza"/>
          <w:color w:val="auto"/>
          <w:u w:val="none"/>
        </w:rPr>
      </w:pPr>
    </w:p>
    <w:p w14:paraId="4FE44C16" w14:textId="77777777" w:rsidR="00FF3F92" w:rsidRPr="00034CCA" w:rsidRDefault="00FF3F92" w:rsidP="00FF3F92">
      <w:pPr>
        <w:pStyle w:val="Bezproreda"/>
        <w:rPr>
          <w:rStyle w:val="Hiperveza"/>
          <w:rFonts w:cs="Calibr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DB36E2" wp14:editId="53D57230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7D64A" w14:textId="77777777" w:rsidR="00FF3F92" w:rsidRPr="00034CCA" w:rsidRDefault="00FF3F92" w:rsidP="00FF3F92">
      <w:pPr>
        <w:rPr>
          <w:rStyle w:val="Hiperveza"/>
          <w:rFonts w:ascii="Calibri" w:hAnsi="Calibri" w:cs="Calibri"/>
          <w:sz w:val="22"/>
          <w:szCs w:val="22"/>
        </w:rPr>
      </w:pPr>
    </w:p>
    <w:p w14:paraId="52F496BE" w14:textId="77777777" w:rsidR="00FF3F92" w:rsidRPr="00034CCA" w:rsidRDefault="00FF3F92" w:rsidP="00FF3F92">
      <w:pPr>
        <w:rPr>
          <w:rFonts w:ascii="Arial Nova" w:hAnsi="Arial Nova" w:cs="Calibri"/>
          <w:b/>
          <w:bCs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</w:t>
      </w:r>
      <w:r w:rsidRPr="00034CCA">
        <w:rPr>
          <w:rFonts w:ascii="Arial Nova" w:hAnsi="Arial Nova" w:cs="Calibri"/>
          <w:b/>
          <w:bCs/>
          <w:sz w:val="22"/>
          <w:szCs w:val="22"/>
        </w:rPr>
        <w:t xml:space="preserve"> I.GIMNAZIJA OSIJEK</w:t>
      </w:r>
    </w:p>
    <w:p w14:paraId="0C47EA44" w14:textId="77777777" w:rsidR="00FF3F92" w:rsidRPr="00034CCA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</w:t>
      </w:r>
      <w:proofErr w:type="spellStart"/>
      <w:r>
        <w:rPr>
          <w:rFonts w:ascii="Arial Nova" w:hAnsi="Arial Nova" w:cs="Calibri"/>
          <w:sz w:val="22"/>
          <w:szCs w:val="22"/>
        </w:rPr>
        <w:t>J.J.Strossmayera</w:t>
      </w:r>
      <w:proofErr w:type="spellEnd"/>
      <w:r>
        <w:rPr>
          <w:rFonts w:ascii="Arial Nova" w:hAnsi="Arial Nova" w:cs="Calibri"/>
          <w:sz w:val="22"/>
          <w:szCs w:val="22"/>
        </w:rPr>
        <w:t xml:space="preserve"> 128b</w:t>
      </w:r>
    </w:p>
    <w:p w14:paraId="3DF2F41E" w14:textId="77777777" w:rsidR="00FF3F92" w:rsidRPr="00495C93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31000 Osijek</w:t>
      </w:r>
    </w:p>
    <w:p w14:paraId="2C8BEC54" w14:textId="77777777" w:rsidR="00FF3F92" w:rsidRPr="00A63175" w:rsidRDefault="00FF3F92" w:rsidP="00FF3F92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8A7F78" wp14:editId="6248E4E0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" name="Slika 4" descr="Earth globe: America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Earth globe: Americas with solid f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CCA">
        <w:rPr>
          <w:rFonts w:ascii="Arial Nova" w:hAnsi="Arial Nova" w:cs="Calibri"/>
        </w:rPr>
        <w:tab/>
      </w:r>
      <w:r w:rsidRPr="00034CCA">
        <w:rPr>
          <w:rFonts w:ascii="Arial Nova" w:hAnsi="Arial Nova" w:cs="Calibri"/>
        </w:rPr>
        <w:tab/>
        <w:t xml:space="preserve">      </w:t>
      </w:r>
      <w:r>
        <w:rPr>
          <w:noProof/>
        </w:rPr>
        <w:drawing>
          <wp:anchor distT="0" distB="0" distL="114300" distR="114681" simplePos="0" relativeHeight="251661312" behindDoc="0" locked="0" layoutInCell="1" allowOverlap="1" wp14:anchorId="21814DC1" wp14:editId="7890998F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075" cy="219075"/>
            <wp:effectExtent l="0" t="0" r="9525" b="9525"/>
            <wp:wrapNone/>
            <wp:docPr id="3" name="Slika 3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Envelope with solid f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42">
        <w:rPr>
          <w:rStyle w:val="Hiperveza"/>
          <w:rFonts w:ascii="Arial Nova" w:hAnsi="Arial Nova" w:cs="Calibri"/>
          <w:u w:val="none"/>
        </w:rPr>
        <w:t xml:space="preserve">      </w:t>
      </w:r>
      <w:hyperlink r:id="rId9" w:history="1">
        <w:r w:rsidRPr="00034CCA">
          <w:rPr>
            <w:rStyle w:val="Hiperveza"/>
            <w:rFonts w:ascii="Arial Nova" w:hAnsi="Arial Nova" w:cs="Calibri"/>
          </w:rPr>
          <w:t>ured</w:t>
        </w:r>
        <w:r w:rsidRPr="00A63175"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0EF62CA8" w14:textId="77777777" w:rsidR="00FF3F92" w:rsidRPr="00034CCA" w:rsidRDefault="00FF3F92" w:rsidP="00FF3F92">
      <w:pPr>
        <w:pStyle w:val="Bezproreda"/>
        <w:rPr>
          <w:rStyle w:val="Hiperveza"/>
          <w:rFonts w:ascii="Arial Nova" w:hAnsi="Arial Nova" w:cs="Calibri"/>
        </w:rPr>
      </w:pPr>
      <w:r w:rsidRPr="004F0AA0">
        <w:rPr>
          <w:rStyle w:val="Hiperveza"/>
          <w:rFonts w:ascii="Arial Nova" w:hAnsi="Arial Nova" w:cs="Calibri"/>
          <w:u w:val="none"/>
        </w:rPr>
        <w:t xml:space="preserve">                                   </w:t>
      </w:r>
      <w:hyperlink r:id="rId10" w:history="1">
        <w:r w:rsidRPr="00034CCA">
          <w:rPr>
            <w:rStyle w:val="Hiperveza"/>
            <w:rFonts w:ascii="Arial Nova" w:hAnsi="Arial Nova" w:cs="Calibri"/>
          </w:rPr>
          <w:t>https://gimnazija-prva-os.skole.hr</w:t>
        </w:r>
      </w:hyperlink>
      <w:r w:rsidRPr="00034CCA">
        <w:rPr>
          <w:rStyle w:val="Hiperveza"/>
          <w:rFonts w:ascii="Arial Nova" w:hAnsi="Arial Nova" w:cs="Calibri"/>
        </w:rPr>
        <w:t xml:space="preserve">  </w:t>
      </w:r>
    </w:p>
    <w:p w14:paraId="151BF037" w14:textId="77777777" w:rsidR="00FF3F92" w:rsidRPr="00034CCA" w:rsidRDefault="00FF3F92" w:rsidP="00FF3F92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008D8" wp14:editId="25403717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755F4" id="Ravni poveznik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115661" w14:textId="3C5F6AD6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KLASA: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112-02/2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-01/</w:t>
      </w:r>
      <w:r w:rsidR="000E32DE">
        <w:rPr>
          <w:rFonts w:asciiTheme="minorHAnsi" w:hAnsiTheme="minorHAnsi" w:cstheme="minorHAnsi"/>
          <w:sz w:val="20"/>
          <w:szCs w:val="20"/>
        </w:rPr>
        <w:t>1</w:t>
      </w:r>
      <w:r w:rsidR="003A6083">
        <w:rPr>
          <w:rFonts w:asciiTheme="minorHAnsi" w:hAnsiTheme="minorHAnsi" w:cstheme="minorHAnsi"/>
          <w:sz w:val="20"/>
          <w:szCs w:val="20"/>
        </w:rPr>
        <w:t>3</w:t>
      </w:r>
    </w:p>
    <w:p w14:paraId="312B78D8" w14:textId="69EBCCE7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URBROJ: 2158-37-01-2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</w:t>
      </w:r>
    </w:p>
    <w:p w14:paraId="1134C6C7" w14:textId="239740B0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Osijek,  </w:t>
      </w:r>
      <w:r w:rsidR="00FC2F57">
        <w:rPr>
          <w:rFonts w:asciiTheme="minorHAnsi" w:hAnsiTheme="minorHAnsi" w:cstheme="minorHAnsi"/>
          <w:sz w:val="20"/>
          <w:szCs w:val="20"/>
        </w:rPr>
        <w:t>21. listopada</w:t>
      </w:r>
      <w:r w:rsidR="00FF3F92">
        <w:rPr>
          <w:rFonts w:asciiTheme="minorHAnsi" w:hAnsiTheme="minorHAnsi" w:cstheme="minorHAnsi"/>
          <w:sz w:val="20"/>
          <w:szCs w:val="20"/>
        </w:rPr>
        <w:t xml:space="preserve"> 2026</w:t>
      </w:r>
      <w:r w:rsidR="00D07E58">
        <w:rPr>
          <w:rFonts w:asciiTheme="minorHAnsi" w:hAnsiTheme="minorHAnsi" w:cstheme="minorHAnsi"/>
          <w:sz w:val="20"/>
          <w:szCs w:val="20"/>
        </w:rPr>
        <w:t>.</w:t>
      </w:r>
    </w:p>
    <w:p w14:paraId="5C621DF6" w14:textId="77777777" w:rsidR="00C54B6D" w:rsidRDefault="00C54B6D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B253C36" w14:textId="66F52BB2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Na temelju članka 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107.  Zakona o odgoju i obrazovanju u osnovnoj i srednjoj školi (Narodne novine, broj 87/08., 86/09, 92/10., 105/10., 90/11.,5/12.,  16/12. , 86/12., 126/12., 94/13, 152/14., 7/17., 68/18.,  98/19.</w:t>
      </w:r>
      <w:r w:rsidR="00222D23" w:rsidRPr="00F7336C">
        <w:rPr>
          <w:rFonts w:asciiTheme="minorHAnsi" w:hAnsiTheme="minorHAnsi" w:cstheme="minorHAnsi"/>
          <w:sz w:val="20"/>
          <w:szCs w:val="20"/>
        </w:rPr>
        <w:t xml:space="preserve">, </w:t>
      </w:r>
      <w:r w:rsidRPr="00F7336C">
        <w:rPr>
          <w:rFonts w:asciiTheme="minorHAnsi" w:hAnsiTheme="minorHAnsi" w:cstheme="minorHAnsi"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sz w:val="20"/>
          <w:szCs w:val="20"/>
        </w:rPr>
        <w:t>, 151/22.</w:t>
      </w:r>
      <w:r w:rsidR="00D07E58">
        <w:rPr>
          <w:rFonts w:asciiTheme="minorHAnsi" w:hAnsiTheme="minorHAnsi" w:cstheme="minorHAnsi"/>
          <w:sz w:val="20"/>
          <w:szCs w:val="20"/>
        </w:rPr>
        <w:t xml:space="preserve"> i 64/23.</w:t>
      </w:r>
      <w:r w:rsidRPr="00F7336C">
        <w:rPr>
          <w:rFonts w:asciiTheme="minorHAnsi" w:hAnsiTheme="minorHAnsi" w:cstheme="minorHAnsi"/>
          <w:sz w:val="20"/>
          <w:szCs w:val="20"/>
        </w:rPr>
        <w:t>),</w:t>
      </w:r>
      <w:r w:rsidR="00683A80">
        <w:rPr>
          <w:rFonts w:asciiTheme="minorHAnsi" w:hAnsiTheme="minorHAnsi" w:cstheme="minorHAnsi"/>
          <w:sz w:val="20"/>
          <w:szCs w:val="20"/>
        </w:rPr>
        <w:t xml:space="preserve"> te sukladno </w:t>
      </w:r>
      <w:r w:rsidR="007404A4">
        <w:rPr>
          <w:rFonts w:asciiTheme="minorHAnsi" w:hAnsiTheme="minorHAnsi" w:cstheme="minorHAnsi"/>
          <w:sz w:val="20"/>
          <w:szCs w:val="20"/>
        </w:rPr>
        <w:t>Pravilniku o rad</w:t>
      </w:r>
      <w:r w:rsidR="00C54B6D">
        <w:rPr>
          <w:rFonts w:asciiTheme="minorHAnsi" w:hAnsiTheme="minorHAnsi" w:cstheme="minorHAnsi"/>
          <w:sz w:val="20"/>
          <w:szCs w:val="20"/>
        </w:rPr>
        <w:t>u I. gimnazije Osijek</w:t>
      </w:r>
      <w:r w:rsidR="007404A4">
        <w:rPr>
          <w:rFonts w:asciiTheme="minorHAnsi" w:hAnsiTheme="minorHAnsi" w:cstheme="minorHAnsi"/>
          <w:sz w:val="20"/>
          <w:szCs w:val="20"/>
        </w:rPr>
        <w:t xml:space="preserve"> i </w:t>
      </w:r>
      <w:r w:rsidR="00683A80">
        <w:rPr>
          <w:rFonts w:asciiTheme="minorHAnsi" w:hAnsiTheme="minorHAnsi" w:cstheme="minorHAnsi"/>
          <w:sz w:val="20"/>
          <w:szCs w:val="20"/>
        </w:rPr>
        <w:t>Pravilniku o načinu i postupku zapošljavanja u I. gimna</w:t>
      </w:r>
      <w:r w:rsidR="00EE7296">
        <w:rPr>
          <w:rFonts w:asciiTheme="minorHAnsi" w:hAnsiTheme="minorHAnsi" w:cstheme="minorHAnsi"/>
          <w:sz w:val="20"/>
          <w:szCs w:val="20"/>
        </w:rPr>
        <w:t xml:space="preserve">ziji Osijek, </w:t>
      </w:r>
      <w:r w:rsidR="005440A8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 xml:space="preserve">ravnatelj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raspisuje</w:t>
      </w:r>
    </w:p>
    <w:p w14:paraId="7E83931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AFEC3F" w14:textId="77777777" w:rsidR="005716A8" w:rsidRPr="00F7336C" w:rsidRDefault="005716A8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NATJEČAJ</w:t>
      </w:r>
    </w:p>
    <w:p w14:paraId="3006FA97" w14:textId="77777777" w:rsidR="005716A8" w:rsidRPr="00F7336C" w:rsidRDefault="00A72612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za radno mjesto</w:t>
      </w:r>
    </w:p>
    <w:p w14:paraId="16C8343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8724A1" w14:textId="29A89577" w:rsidR="005716A8" w:rsidRPr="00F7336C" w:rsidRDefault="000E32DE" w:rsidP="00A7261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Nastavnik/</w:t>
      </w:r>
      <w:proofErr w:type="spellStart"/>
      <w:r>
        <w:rPr>
          <w:rFonts w:asciiTheme="minorHAnsi" w:hAnsiTheme="minorHAnsi" w:cstheme="minorHAnsi"/>
          <w:b/>
          <w:i/>
          <w:sz w:val="20"/>
          <w:szCs w:val="20"/>
        </w:rPr>
        <w:t>ica</w:t>
      </w:r>
      <w:proofErr w:type="spellEnd"/>
      <w:r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AD6C1D">
        <w:rPr>
          <w:rFonts w:asciiTheme="minorHAnsi" w:hAnsiTheme="minorHAnsi" w:cstheme="minorHAnsi"/>
          <w:b/>
          <w:i/>
          <w:sz w:val="20"/>
          <w:szCs w:val="20"/>
        </w:rPr>
        <w:t>hrvatskog jezika</w:t>
      </w:r>
      <w:r w:rsidR="004F6ABF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–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027B2E">
        <w:rPr>
          <w:rFonts w:asciiTheme="minorHAnsi" w:hAnsiTheme="minorHAnsi" w:cstheme="minorHAnsi"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određeno </w:t>
      </w:r>
      <w:r>
        <w:rPr>
          <w:rFonts w:asciiTheme="minorHAnsi" w:hAnsiTheme="minorHAnsi" w:cstheme="minorHAnsi"/>
          <w:sz w:val="20"/>
          <w:szCs w:val="20"/>
        </w:rPr>
        <w:t>ne</w:t>
      </w:r>
      <w:r w:rsidR="006B1320">
        <w:rPr>
          <w:rFonts w:asciiTheme="minorHAnsi" w:hAnsiTheme="minorHAnsi" w:cstheme="minorHAnsi"/>
          <w:sz w:val="20"/>
          <w:szCs w:val="20"/>
        </w:rPr>
        <w:t>puno radno vrijeme</w:t>
      </w:r>
      <w:r w:rsidR="007E0A53">
        <w:rPr>
          <w:rFonts w:asciiTheme="minorHAnsi" w:hAnsiTheme="minorHAnsi" w:cstheme="minorHAnsi"/>
          <w:sz w:val="20"/>
          <w:szCs w:val="20"/>
        </w:rPr>
        <w:t xml:space="preserve"> </w:t>
      </w:r>
      <w:r w:rsidR="003A6083">
        <w:rPr>
          <w:rFonts w:asciiTheme="minorHAnsi" w:hAnsiTheme="minorHAnsi" w:cstheme="minorHAnsi"/>
          <w:i/>
          <w:iCs/>
          <w:sz w:val="20"/>
          <w:szCs w:val="20"/>
        </w:rPr>
        <w:t>20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 xml:space="preserve"> sati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tjedno (</w:t>
      </w:r>
      <w:r w:rsidR="00524B9F">
        <w:rPr>
          <w:rFonts w:asciiTheme="minorHAnsi" w:hAnsiTheme="minorHAnsi" w:cstheme="minorHAnsi"/>
          <w:i/>
          <w:iCs/>
          <w:sz w:val="20"/>
          <w:szCs w:val="20"/>
        </w:rPr>
        <w:t>1</w:t>
      </w:r>
      <w:r w:rsidR="003A6083">
        <w:rPr>
          <w:rFonts w:asciiTheme="minorHAnsi" w:hAnsiTheme="minorHAnsi" w:cstheme="minorHAnsi"/>
          <w:i/>
          <w:iCs/>
          <w:sz w:val="20"/>
          <w:szCs w:val="20"/>
        </w:rPr>
        <w:t>0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sa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bookmarkStart w:id="0" w:name="_Hlk114734551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neposrednog odgojno-obrazovnoga rada</w:t>
      </w:r>
      <w:bookmarkEnd w:id="0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7E0A53">
        <w:rPr>
          <w:rFonts w:asciiTheme="minorHAnsi" w:hAnsiTheme="minorHAnsi" w:cstheme="minorHAnsi"/>
          <w:i/>
          <w:iCs/>
          <w:sz w:val="20"/>
          <w:szCs w:val="20"/>
        </w:rPr>
        <w:t xml:space="preserve"> do 31. kolovoza 2027. godine </w:t>
      </w:r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– 1 (jedan) izvršitelj/</w:t>
      </w:r>
      <w:proofErr w:type="spellStart"/>
      <w:r w:rsidR="007E0A53" w:rsidRPr="00B128DC">
        <w:rPr>
          <w:rFonts w:asciiTheme="minorHAnsi" w:hAnsiTheme="minorHAnsi" w:cstheme="minorHAnsi"/>
          <w:i/>
          <w:iCs/>
          <w:sz w:val="20"/>
          <w:szCs w:val="20"/>
        </w:rPr>
        <w:t>ica</w:t>
      </w:r>
      <w:proofErr w:type="spellEnd"/>
    </w:p>
    <w:p w14:paraId="7094EC62" w14:textId="77777777" w:rsidR="005716A8" w:rsidRPr="00F7336C" w:rsidRDefault="005716A8" w:rsidP="005716A8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C3D58C6" w14:textId="56B8F745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Mjesto rada</w:t>
      </w:r>
      <w:r w:rsidRPr="00F7336C">
        <w:rPr>
          <w:rFonts w:asciiTheme="minorHAnsi" w:hAnsiTheme="minorHAnsi" w:cstheme="minorHAnsi"/>
          <w:sz w:val="20"/>
          <w:szCs w:val="20"/>
        </w:rPr>
        <w:t xml:space="preserve">: </w:t>
      </w:r>
      <w:r w:rsidR="006C33EB" w:rsidRPr="00F7336C">
        <w:rPr>
          <w:rFonts w:asciiTheme="minorHAnsi" w:hAnsiTheme="minorHAnsi" w:cstheme="minorHAnsi"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sz w:val="20"/>
          <w:szCs w:val="20"/>
        </w:rPr>
        <w:t>J.J. Strossmayera 128b</w:t>
      </w:r>
    </w:p>
    <w:p w14:paraId="7883706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7D17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UVJETI</w:t>
      </w:r>
      <w:r w:rsidR="005425B3" w:rsidRPr="00F7336C">
        <w:rPr>
          <w:rFonts w:asciiTheme="minorHAnsi" w:hAnsiTheme="minorHAnsi" w:cstheme="minorHAnsi"/>
          <w:sz w:val="20"/>
          <w:szCs w:val="20"/>
        </w:rPr>
        <w:t>:</w:t>
      </w:r>
    </w:p>
    <w:p w14:paraId="2D9E7C8D" w14:textId="266521E6" w:rsidR="007E0A53" w:rsidRDefault="007E0A53" w:rsidP="007E0A53">
      <w:pPr>
        <w:jc w:val="both"/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>Prema Zakonu o odgoju i obrazovanju u osnovnoj  i srednjoj školi (NN br. 87/08., 86/09., 92/10., 105/10., 90/11., 5/12., 16/12., 86/12., 126./12., 94/13., 152/14., 7/17., 68/18-, 98/19., 64/20., 151/22.</w:t>
      </w:r>
      <w:r>
        <w:rPr>
          <w:rFonts w:asciiTheme="minorHAnsi" w:hAnsiTheme="minorHAnsi" w:cstheme="minorHAnsi"/>
          <w:i/>
          <w:sz w:val="20"/>
          <w:szCs w:val="20"/>
        </w:rPr>
        <w:t>, 155/23. i 156/23.</w:t>
      </w:r>
      <w:r w:rsidRPr="00F7336C">
        <w:rPr>
          <w:rFonts w:asciiTheme="minorHAnsi" w:hAnsiTheme="minorHAnsi" w:cstheme="minorHAnsi"/>
          <w:i/>
          <w:sz w:val="20"/>
          <w:szCs w:val="20"/>
        </w:rPr>
        <w:t>)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F7C78">
        <w:rPr>
          <w:rFonts w:asciiTheme="minorHAnsi" w:hAnsiTheme="minorHAnsi" w:cstheme="minorHAnsi"/>
          <w:i/>
          <w:sz w:val="20"/>
          <w:szCs w:val="20"/>
        </w:rPr>
        <w:t>i Pr</w:t>
      </w:r>
      <w:r>
        <w:rPr>
          <w:rFonts w:asciiTheme="minorHAnsi" w:hAnsiTheme="minorHAnsi" w:cstheme="minorHAnsi"/>
          <w:i/>
          <w:sz w:val="20"/>
          <w:szCs w:val="20"/>
        </w:rPr>
        <w:t>avilniku o stručnoj spremi i pedagoško-psihološkom obrazovanju nastavnika u srednjem školstvu (NN 1/96 i 80/99)</w:t>
      </w:r>
      <w:r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  <w:t>.</w:t>
      </w:r>
    </w:p>
    <w:p w14:paraId="69B28870" w14:textId="77777777" w:rsidR="00CF2BB1" w:rsidRPr="009F1CFB" w:rsidRDefault="00CF2BB1" w:rsidP="00CF2BB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30642E">
        <w:rPr>
          <w:rFonts w:asciiTheme="minorHAnsi" w:hAnsiTheme="minorHAnsi" w:cstheme="minorHAnsi"/>
          <w:i/>
          <w:iCs/>
          <w:sz w:val="20"/>
          <w:szCs w:val="20"/>
        </w:rPr>
        <w:t>Sukladno članku 25. stavak 2. točka 4. Temeljnog kolektivnog ugovora za zaposlenike u javnim službama (Narodne novine, broj:29/24) ugovorit će se probni rad u trajanju od 6 mjeseci.</w:t>
      </w:r>
    </w:p>
    <w:p w14:paraId="0AFFD106" w14:textId="798245BF" w:rsidR="00EE7296" w:rsidRPr="00EE7296" w:rsidRDefault="00FF3F92" w:rsidP="00EE7296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</w:t>
      </w:r>
      <w:r w:rsidR="00EE7296">
        <w:rPr>
          <w:rFonts w:asciiTheme="minorHAnsi" w:hAnsiTheme="minorHAnsi" w:cstheme="minorHAnsi"/>
          <w:i/>
          <w:sz w:val="20"/>
          <w:szCs w:val="20"/>
        </w:rPr>
        <w:t>apreke za zasnivanje radnog odnosa u školskoj ustanovi propisane su člankom 106. Zakona o odgoju i obrazovanju u osnovnoj i srednjoj školi.</w:t>
      </w:r>
    </w:p>
    <w:p w14:paraId="0F230D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C04D4E" w14:textId="28EF508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ROK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>za podnošenje prijava je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8 dana </w:t>
      </w:r>
      <w:r w:rsidRPr="00F7336C">
        <w:rPr>
          <w:rFonts w:asciiTheme="minorHAnsi" w:hAnsiTheme="minorHAnsi" w:cstheme="minorHAnsi"/>
          <w:sz w:val="20"/>
          <w:szCs w:val="20"/>
        </w:rPr>
        <w:t xml:space="preserve">od dana objave natječaja  na mrežnoj stranici i oglasnoj ploči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te mrežnoj stranici i oglasnoj ploči  Hrvatskog zavoda za zapošljavanje.</w:t>
      </w:r>
    </w:p>
    <w:p w14:paraId="4262893F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Prijavu je potrebno vlastoručno potpisati.</w:t>
      </w:r>
    </w:p>
    <w:p w14:paraId="5937FC8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3E04559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Uz pisanu i vlastoručno potpisanu prijavu kandidati  su obvezni priložiti:</w:t>
      </w:r>
    </w:p>
    <w:p w14:paraId="5DD153E7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životopis,</w:t>
      </w:r>
    </w:p>
    <w:p w14:paraId="428CA653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državljanstvu  </w:t>
      </w:r>
    </w:p>
    <w:p w14:paraId="2E2D08D2" w14:textId="77777777" w:rsidR="00AF680A" w:rsidRPr="00F7336C" w:rsidRDefault="00AF680A" w:rsidP="00AF680A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odgovarajućoj vrsti obrazovanja </w:t>
      </w:r>
    </w:p>
    <w:p w14:paraId="3DF589DE" w14:textId="324AA76B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dokaz  nadležnog suda da se protiv kandidata ne vodi kazneni postupak  za neko od kaznenih djela iz članka 106. Zakona o odgoju i obrazovanju u osnovnoj  i srednjoj školi (ne starije od dana objave natječaja).</w:t>
      </w:r>
    </w:p>
    <w:p w14:paraId="0FB6F15A" w14:textId="77777777" w:rsidR="004F6ABF" w:rsidRPr="00F7336C" w:rsidRDefault="004F6ABF" w:rsidP="004F6ABF">
      <w:pPr>
        <w:pStyle w:val="Odlomakpopisa"/>
        <w:jc w:val="both"/>
        <w:rPr>
          <w:rFonts w:asciiTheme="minorHAnsi" w:hAnsiTheme="minorHAnsi" w:cstheme="minorHAnsi"/>
          <w:sz w:val="20"/>
          <w:szCs w:val="20"/>
        </w:rPr>
      </w:pPr>
    </w:p>
    <w:p w14:paraId="7855CC27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Isprave se prilažu u neovjerenoj preslici, koje nakon završetka natječaja Škola ne vraća kandidatima. Izabrani kandidat je obvezan dostaviti Školi izvornike isprava</w:t>
      </w:r>
      <w:r w:rsidR="004F6ABF" w:rsidRPr="00F7336C">
        <w:rPr>
          <w:rFonts w:asciiTheme="minorHAnsi" w:hAnsiTheme="minorHAnsi" w:cstheme="minorHAnsi"/>
          <w:sz w:val="20"/>
          <w:szCs w:val="20"/>
        </w:rPr>
        <w:t xml:space="preserve"> ili ovjerene preslike od strane javnog bilježnika</w:t>
      </w:r>
      <w:r w:rsidRPr="00F7336C">
        <w:rPr>
          <w:rFonts w:asciiTheme="minorHAnsi" w:hAnsiTheme="minorHAnsi" w:cstheme="minorHAnsi"/>
          <w:sz w:val="20"/>
          <w:szCs w:val="20"/>
        </w:rPr>
        <w:t xml:space="preserve"> prije zaključivanja ugovora o radu.</w:t>
      </w:r>
    </w:p>
    <w:p w14:paraId="0E85F8C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U prijavi na natječaj kandidati trebaju navesti osobne podatke – ime i prezime, adresu prebivalište odnosno boravišta, naziv radnog mjesta na koje se kandidat prijavljuje. </w:t>
      </w:r>
    </w:p>
    <w:p w14:paraId="44A64AB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A8CB5C1" w14:textId="2DF5F0F3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Pisane prijave s potrebnom dokumentacijom o ispunjavanju  uvjeta iz natječaja  dostavljaju se poštom ili neposredno  na adresu:  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b/>
          <w:sz w:val="20"/>
          <w:szCs w:val="20"/>
        </w:rPr>
        <w:t>J.J. Strossmayera 128b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>, 31000 OSIJEK</w:t>
      </w:r>
      <w:r w:rsidRPr="00F7336C">
        <w:rPr>
          <w:rFonts w:asciiTheme="minorHAnsi" w:hAnsiTheme="minorHAnsi" w:cstheme="minorHAnsi"/>
          <w:b/>
          <w:sz w:val="20"/>
          <w:szCs w:val="20"/>
        </w:rPr>
        <w:t>., s naznakom: „z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 xml:space="preserve">a natječaj za </w:t>
      </w:r>
      <w:r w:rsidR="008B05FE" w:rsidRPr="00F7336C">
        <w:rPr>
          <w:rFonts w:asciiTheme="minorHAnsi" w:hAnsiTheme="minorHAnsi" w:cstheme="minorHAnsi"/>
          <w:b/>
          <w:sz w:val="20"/>
          <w:szCs w:val="20"/>
        </w:rPr>
        <w:t xml:space="preserve">radno mjesto </w:t>
      </w:r>
      <w:r w:rsidR="007E0A53">
        <w:rPr>
          <w:rFonts w:asciiTheme="minorHAnsi" w:hAnsiTheme="minorHAnsi" w:cstheme="minorHAnsi"/>
          <w:b/>
          <w:sz w:val="20"/>
          <w:szCs w:val="20"/>
        </w:rPr>
        <w:t>nastavnik/</w:t>
      </w:r>
      <w:proofErr w:type="spellStart"/>
      <w:r w:rsidR="007E0A53">
        <w:rPr>
          <w:rFonts w:asciiTheme="minorHAnsi" w:hAnsiTheme="minorHAnsi" w:cstheme="minorHAnsi"/>
          <w:b/>
          <w:sz w:val="20"/>
          <w:szCs w:val="20"/>
        </w:rPr>
        <w:t>ica</w:t>
      </w:r>
      <w:proofErr w:type="spellEnd"/>
      <w:r w:rsidR="007E0A5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A6083">
        <w:rPr>
          <w:rFonts w:asciiTheme="minorHAnsi" w:hAnsiTheme="minorHAnsi" w:cstheme="minorHAnsi"/>
          <w:b/>
          <w:sz w:val="20"/>
          <w:szCs w:val="20"/>
        </w:rPr>
        <w:t>hrvatskog jezika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>“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43258933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20D4C70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Nepravodobne i nepotpune prijave neće se razmatrati.</w:t>
      </w:r>
    </w:p>
    <w:p w14:paraId="233A0F2D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564E47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0A9CE4F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08EC17" w14:textId="1A96E8FE" w:rsidR="005716A8" w:rsidRPr="00F7336C" w:rsidRDefault="005440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Sukladno članku 13. Zakona o ravnopravnosti spolova (</w:t>
      </w:r>
      <w:r w:rsidR="005716A8" w:rsidRPr="00F7336C">
        <w:rPr>
          <w:rFonts w:asciiTheme="minorHAnsi" w:hAnsiTheme="minorHAnsi" w:cstheme="minorHAnsi"/>
          <w:sz w:val="20"/>
          <w:szCs w:val="20"/>
        </w:rPr>
        <w:t>Na</w:t>
      </w:r>
      <w:r>
        <w:rPr>
          <w:rFonts w:asciiTheme="minorHAnsi" w:hAnsiTheme="minorHAnsi" w:cstheme="minorHAnsi"/>
          <w:sz w:val="20"/>
          <w:szCs w:val="20"/>
        </w:rPr>
        <w:t>rodne novine, broj 82/08. i 69/17.) na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natječaj se mogu  javiti osobe oba spola.</w:t>
      </w:r>
    </w:p>
    <w:p w14:paraId="3155FAB5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7FCF1D" w14:textId="16A6C3F8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Izrazi koji se koriste u natječaju, a imaju rodno značenje koriste se neutralno i odnose se jednako na muške i na ženske osobe.</w:t>
      </w:r>
    </w:p>
    <w:p w14:paraId="243971D0" w14:textId="77777777" w:rsidR="007C7EAE" w:rsidRPr="00F7336C" w:rsidRDefault="007C7EAE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D0101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prema posebnim zakonima dužan je u prijavi na natječaj pozvati se na to pravo, odnosno uz prijavu priložiti sve propisane dokaze prema posebnom zakonu i ima</w:t>
      </w:r>
    </w:p>
    <w:p w14:paraId="2B05AF1A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prednost u odnosu na ostale kandidate pod jednakim uvjetima.</w:t>
      </w:r>
    </w:p>
    <w:p w14:paraId="3375E196" w14:textId="77777777" w:rsidR="00C037A2" w:rsidRDefault="00C037A2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41B3823" w14:textId="7C35B536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 pravo prednosti pri zapošljavanju prema članku 102. Zakona o hrvatskim braniteljima iz Domovinskog rata i članovima njihovih obitel</w:t>
      </w:r>
      <w:r w:rsidR="004F6ABF" w:rsidRPr="00F7336C">
        <w:rPr>
          <w:rFonts w:asciiTheme="minorHAnsi" w:hAnsiTheme="minorHAnsi" w:cstheme="minorHAnsi"/>
          <w:sz w:val="20"/>
          <w:szCs w:val="20"/>
        </w:rPr>
        <w:t>ji (Narodne novine, broj 121/17., 98/19. i 84/21.</w:t>
      </w:r>
      <w:r w:rsidRPr="00F7336C">
        <w:rPr>
          <w:rFonts w:asciiTheme="minorHAnsi" w:hAnsiTheme="minorHAnsi" w:cstheme="minorHAnsi"/>
          <w:sz w:val="20"/>
          <w:szCs w:val="20"/>
        </w:rPr>
        <w:t xml:space="preserve">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73455953" w14:textId="77777777" w:rsidR="00DF3661" w:rsidRPr="00F7336C" w:rsidRDefault="00DF3661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680B159" w14:textId="77777777" w:rsidR="00FD5DC1" w:rsidRPr="00F7336C" w:rsidRDefault="00AF680A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  <w:hyperlink r:id="rId11" w:history="1"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https://branitelji.gov.hr/UserDocsImages//dokumenti/Nikola//popis%20dokaza%20za%20</w:t>
        </w:r>
        <w:r w:rsidR="00D05268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o</w:t>
        </w:r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stvarivanje%20prava%20prednosti%20pri%20zapo%C5%A1ljavanju-%20ZOHBDR%202021.pdf</w:t>
        </w:r>
      </w:hyperlink>
    </w:p>
    <w:p w14:paraId="75FC6B77" w14:textId="77777777" w:rsidR="00DF3661" w:rsidRPr="00F7336C" w:rsidRDefault="00DF3661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</w:p>
    <w:p w14:paraId="6FB3B63A" w14:textId="77777777" w:rsidR="005716A8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Kandidat koji ostvaruje pravo prednosti pri zapošljavanju u prema  članku  9. Zakona o profesionalnoj rehabilitaciji i zapošljavanju osoba s invaliditetom (Narodne </w:t>
      </w:r>
      <w:r w:rsidR="00C95397" w:rsidRPr="00F7336C">
        <w:rPr>
          <w:rFonts w:asciiTheme="minorHAnsi" w:hAnsiTheme="minorHAnsi" w:cstheme="minorHAnsi"/>
          <w:sz w:val="20"/>
          <w:szCs w:val="20"/>
        </w:rPr>
        <w:t>novine, broj 157/13., 152/14.,</w:t>
      </w:r>
      <w:r w:rsidRPr="00F7336C">
        <w:rPr>
          <w:rFonts w:asciiTheme="minorHAnsi" w:hAnsiTheme="minorHAnsi" w:cstheme="minorHAnsi"/>
          <w:sz w:val="20"/>
          <w:szCs w:val="20"/>
        </w:rPr>
        <w:t xml:space="preserve"> 39/18.</w:t>
      </w:r>
      <w:r w:rsidR="00C95397" w:rsidRPr="00F7336C">
        <w:rPr>
          <w:rFonts w:asciiTheme="minorHAnsi" w:hAnsiTheme="minorHAnsi" w:cstheme="minorHAnsi"/>
          <w:sz w:val="20"/>
          <w:szCs w:val="20"/>
        </w:rPr>
        <w:t xml:space="preserve"> i 32/20.)</w:t>
      </w:r>
      <w:r w:rsidRPr="00F7336C">
        <w:rPr>
          <w:rFonts w:asciiTheme="minorHAnsi" w:hAnsiTheme="minorHAnsi" w:cstheme="minorHAnsi"/>
          <w:sz w:val="20"/>
          <w:szCs w:val="20"/>
        </w:rPr>
        <w:t xml:space="preserve"> dužan  je u prijavi na natječaj pozvati se na to pravo i priložiti sve dokaze o ispunjavanju traženih uvjeta,  kao  i dokaz o invaliditetu.</w:t>
      </w:r>
    </w:p>
    <w:p w14:paraId="5C62D4F7" w14:textId="77777777" w:rsidR="008F12AA" w:rsidRPr="00F7336C" w:rsidRDefault="008F12AA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690F859" w14:textId="2F705AE0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se poziva na pravo prednosti pri zapošljavanju  u skladu s člankom  48.f  Zak</w:t>
      </w:r>
      <w:r w:rsidR="007C7EAE" w:rsidRPr="00F7336C">
        <w:rPr>
          <w:rFonts w:asciiTheme="minorHAnsi" w:hAnsiTheme="minorHAnsi" w:cstheme="minorHAnsi"/>
          <w:sz w:val="20"/>
          <w:szCs w:val="20"/>
        </w:rPr>
        <w:t xml:space="preserve">ona o zaštiti civilnih i vojnih </w:t>
      </w:r>
      <w:r w:rsidRPr="00F7336C">
        <w:rPr>
          <w:rFonts w:asciiTheme="minorHAnsi" w:hAnsiTheme="minorHAnsi" w:cstheme="minorHAnsi"/>
          <w:sz w:val="20"/>
          <w:szCs w:val="20"/>
        </w:rPr>
        <w:t>invalida rata (Narodne novine, broj 33/92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77/92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27/93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58/93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2/94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108/95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108/96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82/01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103/03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148/13</w:t>
      </w:r>
      <w:r w:rsidR="006854BB">
        <w:rPr>
          <w:rFonts w:asciiTheme="minorHAnsi" w:hAnsiTheme="minorHAnsi" w:cstheme="minorHAnsi"/>
          <w:sz w:val="20"/>
          <w:szCs w:val="20"/>
        </w:rPr>
        <w:t xml:space="preserve">. </w:t>
      </w:r>
      <w:r w:rsidR="008F12AA" w:rsidRPr="00F7336C">
        <w:rPr>
          <w:rFonts w:asciiTheme="minorHAnsi" w:hAnsiTheme="minorHAnsi" w:cstheme="minorHAnsi"/>
          <w:sz w:val="20"/>
          <w:szCs w:val="20"/>
        </w:rPr>
        <w:t>i 98/19.</w:t>
      </w:r>
      <w:r w:rsidRPr="00F7336C">
        <w:rPr>
          <w:rFonts w:asciiTheme="minorHAnsi" w:hAnsiTheme="minorHAnsi" w:cstheme="minorHAnsi"/>
          <w:sz w:val="20"/>
          <w:szCs w:val="20"/>
        </w:rPr>
        <w:t>) dužan  je uz prijavu priložiti sve dokaze o ispunjavanju traženih uvjeta i potvrdu o statusu vojnog/civilnog invalida rata i dokaz o tome na koji je način prestao radni odnos.</w:t>
      </w:r>
    </w:p>
    <w:p w14:paraId="4777C475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78A5B135" w14:textId="1EB95828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36C"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  <w:t>Kandidat koji se poziva na pravo prednosti pri zapošljavanju prema članku 48. Zakona o civilnim stradalnicima iz Domovinskog rata (Narodne novine, broj 84/21.), dužan je u prijavi na natječaj pozvati se na to pravo i uz prijavu na natječaj priložiti osim dokaza o ispunjavanju traženih uvjeta i sve dokaze o ostvarivanju prava prednosti prilikom zapošljavanja iz članka 49. Zakona o civilnim stradalnicima iz Domovinskog rata, koji su navedeni na internetskoj stranici Ministarstva hrvatskih branitelja poveznica:</w:t>
      </w:r>
    </w:p>
    <w:p w14:paraId="3BE285D9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5720C1D8" w14:textId="77777777" w:rsidR="00C037A2" w:rsidRPr="001E25C0" w:rsidRDefault="00AF680A" w:rsidP="00C037A2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C037A2" w:rsidRPr="001E25C0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DAA314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C1ED9A" w14:textId="5ED87D0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Kandidati koji su pravodobno dostavili potpunu prijavu sa svim prilozima i ispunjavaju uvjete natječaja, dužni su pristupiti  vrednovanju kandidata sukladno Pravilniku o načinu i postupku zapošljavanja u I. gimnaziji Osijek. Obavijest i upute prijavljenim kandidatima za vrednovanje bit će objavljena na mrežnoj stranici Škole </w:t>
      </w:r>
      <w:hyperlink r:id="rId13" w:history="1">
        <w:r w:rsidR="00236051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najmanje tri dana prije održavanja vrednovanja. </w:t>
      </w:r>
    </w:p>
    <w:p w14:paraId="76C50DD3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B0528A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>Kandidat koji nije pristupio vrednovanju - više se ne smatra kandidatom.</w:t>
      </w:r>
    </w:p>
    <w:p w14:paraId="075B276B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F03D896" w14:textId="6467C0FE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O rezultatima natječaja kandidati  će biti  obaviješteni  na mrežnoj stranici I. gimnazije Osijek </w:t>
      </w:r>
      <w:hyperlink r:id="rId14" w:history="1">
        <w:r w:rsidR="00C767CB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 u roku do 15 dana od dana donošenja odluke o izboru kandidata. </w:t>
      </w:r>
    </w:p>
    <w:p w14:paraId="258EB3C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color w:val="7030A0"/>
          <w:sz w:val="20"/>
          <w:szCs w:val="20"/>
        </w:rPr>
      </w:pPr>
    </w:p>
    <w:p w14:paraId="69D2BA24" w14:textId="78D99305" w:rsid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Podnošenjem  prijave na natječaj kandidat </w:t>
      </w:r>
      <w:r w:rsidRPr="00F7336C">
        <w:rPr>
          <w:rFonts w:asciiTheme="minorHAnsi" w:hAnsiTheme="minorHAnsi" w:cstheme="minorHAnsi"/>
          <w:b/>
          <w:sz w:val="20"/>
          <w:szCs w:val="20"/>
          <w:u w:val="single"/>
        </w:rPr>
        <w:t>daje izričitu privolu</w:t>
      </w:r>
      <w:r w:rsidRPr="00F7336C">
        <w:rPr>
          <w:rFonts w:asciiTheme="minorHAnsi" w:hAnsiTheme="minorHAnsi" w:cstheme="minorHAnsi"/>
          <w:sz w:val="20"/>
          <w:szCs w:val="20"/>
        </w:rPr>
        <w:t xml:space="preserve">  </w:t>
      </w:r>
      <w:r w:rsidR="00791C4D" w:rsidRPr="00F7336C">
        <w:rPr>
          <w:rFonts w:asciiTheme="minorHAnsi" w:hAnsiTheme="minorHAnsi" w:cstheme="minorHAnsi"/>
          <w:sz w:val="20"/>
          <w:szCs w:val="20"/>
        </w:rPr>
        <w:t xml:space="preserve">I. gimnaziji Osijek </w:t>
      </w:r>
      <w:r w:rsidRPr="00F7336C">
        <w:rPr>
          <w:rFonts w:asciiTheme="minorHAnsi" w:hAnsiTheme="minorHAnsi" w:cstheme="minorHAnsi"/>
          <w:sz w:val="20"/>
          <w:szCs w:val="20"/>
        </w:rPr>
        <w:t>da može  prikupljati i obrađivati osobne  podatke kandidata  iz natječajne dokumentacije u svrhu provedbe natječajnog postupka sukladno odredbama  Opće uredbe (EU) 2016/679 o zaštiti osobnih podataka i Zakona o provedbi Opće uredbe o zaštiti podataka (Narodne novine, broj 42/18.).</w:t>
      </w:r>
    </w:p>
    <w:p w14:paraId="6DF71DF1" w14:textId="42664E32" w:rsidR="005716A8" w:rsidRP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__________________________________________________________</w:t>
      </w:r>
      <w:r w:rsidR="008F12AA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</w:t>
      </w:r>
      <w:r w:rsidR="000E21C2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</w:t>
      </w:r>
    </w:p>
    <w:p w14:paraId="3C44899B" w14:textId="05589B87" w:rsidR="005716A8" w:rsidRPr="00F7336C" w:rsidRDefault="005716A8" w:rsidP="005716A8">
      <w:pPr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 xml:space="preserve">Natječaj je objavljen na mrežnim stranicama i oglasnim pločama </w:t>
      </w:r>
      <w:r w:rsidR="00791C4D" w:rsidRPr="00F7336C">
        <w:rPr>
          <w:rFonts w:asciiTheme="minorHAnsi" w:hAnsiTheme="minorHAnsi" w:cstheme="minorHAnsi"/>
          <w:i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i/>
          <w:sz w:val="20"/>
          <w:szCs w:val="20"/>
        </w:rPr>
        <w:t xml:space="preserve"> i Hrvatskog zavoda za zapošljavanje,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dana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21. listopada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2026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g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odine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i traje do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29. listopada</w:t>
      </w:r>
      <w:r w:rsidR="00846EF5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ED1474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202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godine.</w:t>
      </w:r>
    </w:p>
    <w:p w14:paraId="2C5FDE3F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DB88A0F" w14:textId="77777777" w:rsidR="00C54B6D" w:rsidRDefault="00C54B6D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CD6F496" w14:textId="30BA7F75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Ravnatelj</w:t>
      </w:r>
    </w:p>
    <w:p w14:paraId="1D71E18E" w14:textId="77777777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6A7EEB" w14:textId="1C096ACF" w:rsidR="00E65D3A" w:rsidRPr="009D670A" w:rsidRDefault="00D61CA0" w:rsidP="009D670A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Ivan Čelebić, </w:t>
      </w:r>
      <w:r w:rsidR="00C63B34">
        <w:rPr>
          <w:rFonts w:asciiTheme="minorHAnsi" w:hAnsiTheme="minorHAnsi" w:cstheme="minorHAnsi"/>
          <w:sz w:val="20"/>
          <w:szCs w:val="20"/>
        </w:rPr>
        <w:t>mag.educ.philol.germ.</w:t>
      </w:r>
    </w:p>
    <w:sectPr w:rsidR="00E65D3A" w:rsidRPr="009D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0010C"/>
    <w:multiLevelType w:val="hybridMultilevel"/>
    <w:tmpl w:val="1A768F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502E"/>
    <w:multiLevelType w:val="hybridMultilevel"/>
    <w:tmpl w:val="CEA0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56554FB3"/>
    <w:multiLevelType w:val="hybridMultilevel"/>
    <w:tmpl w:val="81C020C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861A70"/>
    <w:multiLevelType w:val="hybridMultilevel"/>
    <w:tmpl w:val="F67C94E8"/>
    <w:lvl w:ilvl="0" w:tplc="35F08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A8"/>
    <w:rsid w:val="00027B2E"/>
    <w:rsid w:val="000D6CEC"/>
    <w:rsid w:val="000E21C2"/>
    <w:rsid w:val="000E32DE"/>
    <w:rsid w:val="00172178"/>
    <w:rsid w:val="001848FB"/>
    <w:rsid w:val="00195691"/>
    <w:rsid w:val="001A3EC6"/>
    <w:rsid w:val="001E25C0"/>
    <w:rsid w:val="00222D23"/>
    <w:rsid w:val="00236051"/>
    <w:rsid w:val="002627A4"/>
    <w:rsid w:val="002878F2"/>
    <w:rsid w:val="00342532"/>
    <w:rsid w:val="003642ED"/>
    <w:rsid w:val="003A6083"/>
    <w:rsid w:val="003C5544"/>
    <w:rsid w:val="004245A5"/>
    <w:rsid w:val="00433A37"/>
    <w:rsid w:val="004721E3"/>
    <w:rsid w:val="004B1842"/>
    <w:rsid w:val="004E0D64"/>
    <w:rsid w:val="004F6ABF"/>
    <w:rsid w:val="00524B9F"/>
    <w:rsid w:val="005425B3"/>
    <w:rsid w:val="005440A8"/>
    <w:rsid w:val="0054777C"/>
    <w:rsid w:val="005716A8"/>
    <w:rsid w:val="00571CBD"/>
    <w:rsid w:val="00586396"/>
    <w:rsid w:val="00593392"/>
    <w:rsid w:val="00594D55"/>
    <w:rsid w:val="005B5E4D"/>
    <w:rsid w:val="005C71F6"/>
    <w:rsid w:val="00683A80"/>
    <w:rsid w:val="006854BB"/>
    <w:rsid w:val="006B1320"/>
    <w:rsid w:val="006C33EB"/>
    <w:rsid w:val="007404A4"/>
    <w:rsid w:val="00791C4D"/>
    <w:rsid w:val="0079433C"/>
    <w:rsid w:val="00797300"/>
    <w:rsid w:val="007C7EAE"/>
    <w:rsid w:val="007E0346"/>
    <w:rsid w:val="007E0A53"/>
    <w:rsid w:val="007F7C78"/>
    <w:rsid w:val="00846EF5"/>
    <w:rsid w:val="008B05FE"/>
    <w:rsid w:val="008D1B5A"/>
    <w:rsid w:val="008F12AA"/>
    <w:rsid w:val="00983E1D"/>
    <w:rsid w:val="009D670A"/>
    <w:rsid w:val="00A326AD"/>
    <w:rsid w:val="00A5724C"/>
    <w:rsid w:val="00A72612"/>
    <w:rsid w:val="00AD6C1D"/>
    <w:rsid w:val="00AF680A"/>
    <w:rsid w:val="00B77D87"/>
    <w:rsid w:val="00BE431E"/>
    <w:rsid w:val="00C037A2"/>
    <w:rsid w:val="00C54B6D"/>
    <w:rsid w:val="00C63B34"/>
    <w:rsid w:val="00C767CB"/>
    <w:rsid w:val="00C95397"/>
    <w:rsid w:val="00C962B9"/>
    <w:rsid w:val="00CC4C6C"/>
    <w:rsid w:val="00CC5470"/>
    <w:rsid w:val="00CF2BB1"/>
    <w:rsid w:val="00D0209C"/>
    <w:rsid w:val="00D05268"/>
    <w:rsid w:val="00D07E58"/>
    <w:rsid w:val="00D238E0"/>
    <w:rsid w:val="00D61CA0"/>
    <w:rsid w:val="00D73C88"/>
    <w:rsid w:val="00D802E0"/>
    <w:rsid w:val="00DF3661"/>
    <w:rsid w:val="00DF4F4F"/>
    <w:rsid w:val="00E14811"/>
    <w:rsid w:val="00E65D3A"/>
    <w:rsid w:val="00E66A11"/>
    <w:rsid w:val="00E6796E"/>
    <w:rsid w:val="00EC5BF6"/>
    <w:rsid w:val="00ED1474"/>
    <w:rsid w:val="00ED457F"/>
    <w:rsid w:val="00ED590F"/>
    <w:rsid w:val="00EE57FF"/>
    <w:rsid w:val="00EE7296"/>
    <w:rsid w:val="00EF0254"/>
    <w:rsid w:val="00F1485C"/>
    <w:rsid w:val="00F159D4"/>
    <w:rsid w:val="00F7336C"/>
    <w:rsid w:val="00FC2F57"/>
    <w:rsid w:val="00FD2B7A"/>
    <w:rsid w:val="00FD5DC1"/>
    <w:rsid w:val="00FF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2998"/>
  <w15:chartTrackingRefBased/>
  <w15:docId w15:val="{FFB09B84-8A8C-4C2D-B553-24DE16D9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6A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6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2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25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0526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3E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54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imnazija-prva-os.skole.hr/oglasi-za-posa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mnazija-prva-os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gimnazija-prva-os.skole.hr" TargetMode="External"/><Relationship Id="rId14" Type="http://schemas.openxmlformats.org/officeDocument/2006/relationships/hyperlink" Target="https://gimnazija-prva-os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EA37-8035-4A1F-9ABD-9458559F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Tajnistvo</cp:lastModifiedBy>
  <cp:revision>4</cp:revision>
  <cp:lastPrinted>2023-11-09T08:36:00Z</cp:lastPrinted>
  <dcterms:created xsi:type="dcterms:W3CDTF">2026-10-21T10:04:00Z</dcterms:created>
  <dcterms:modified xsi:type="dcterms:W3CDTF">2026-10-21T10:53:00Z</dcterms:modified>
</cp:coreProperties>
</file>